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2B7" w:rsidRDefault="00AF02B7" w:rsidP="00AF02B7">
      <w:pPr>
        <w:pStyle w:val="Default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Уважаемый участник Олимпиады!</w:t>
      </w:r>
    </w:p>
    <w:p w:rsidR="00AF02B7" w:rsidRDefault="00AF02B7" w:rsidP="00AF02B7">
      <w:pPr>
        <w:pStyle w:val="Default"/>
        <w:jc w:val="center"/>
      </w:pPr>
    </w:p>
    <w:p w:rsidR="00AF02B7" w:rsidRDefault="00AF02B7" w:rsidP="00AF02B7">
      <w:pPr>
        <w:pStyle w:val="Default"/>
        <w:ind w:firstLine="709"/>
      </w:pPr>
      <w:r>
        <w:t xml:space="preserve">Вам предстоит выполнить теоретические (письменные) и тестовые задания. </w:t>
      </w:r>
    </w:p>
    <w:p w:rsidR="00AF02B7" w:rsidRDefault="00AF02B7" w:rsidP="00AF02B7">
      <w:pPr>
        <w:pStyle w:val="Default"/>
        <w:ind w:firstLine="709"/>
      </w:pPr>
      <w:r>
        <w:rPr>
          <w:i/>
          <w:iCs/>
        </w:rPr>
        <w:t xml:space="preserve">Выполнение теоретических (письменных) заданий целесообразно организовать следующим образом: </w:t>
      </w:r>
    </w:p>
    <w:p w:rsidR="00AF02B7" w:rsidRDefault="00AF02B7" w:rsidP="00AF02B7">
      <w:pPr>
        <w:pStyle w:val="Default"/>
        <w:numPr>
          <w:ilvl w:val="0"/>
          <w:numId w:val="1"/>
        </w:numPr>
        <w:ind w:left="0" w:firstLine="426"/>
      </w:pPr>
      <w:r>
        <w:t xml:space="preserve">не спеша, внимательно прочитайте задание и определите, наиболее верный и полный ответ; </w:t>
      </w:r>
    </w:p>
    <w:p w:rsidR="00AF02B7" w:rsidRDefault="00AF02B7" w:rsidP="00AF02B7">
      <w:pPr>
        <w:pStyle w:val="Default"/>
        <w:numPr>
          <w:ilvl w:val="0"/>
          <w:numId w:val="1"/>
        </w:numPr>
        <w:ind w:left="0" w:firstLine="426"/>
      </w:pPr>
      <w:r>
        <w:t xml:space="preserve">отвечая на теоретический вопрос, обдумайте и сформулируйте конкретный ответ только на поставленный вопрос; </w:t>
      </w:r>
    </w:p>
    <w:p w:rsidR="00AF02B7" w:rsidRDefault="00AF02B7" w:rsidP="00AF02B7">
      <w:pPr>
        <w:pStyle w:val="Default"/>
        <w:numPr>
          <w:ilvl w:val="0"/>
          <w:numId w:val="1"/>
        </w:numPr>
        <w:ind w:left="0" w:firstLine="426"/>
      </w:pPr>
      <w:r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:rsidR="00AF02B7" w:rsidRDefault="00AF02B7" w:rsidP="00AF02B7">
      <w:pPr>
        <w:pStyle w:val="Default"/>
        <w:numPr>
          <w:ilvl w:val="0"/>
          <w:numId w:val="1"/>
        </w:numPr>
        <w:ind w:left="0" w:firstLine="426"/>
      </w:pPr>
      <w: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AF02B7" w:rsidRDefault="00AF02B7" w:rsidP="00AF02B7">
      <w:pPr>
        <w:pStyle w:val="Default"/>
        <w:numPr>
          <w:ilvl w:val="0"/>
          <w:numId w:val="1"/>
        </w:numPr>
        <w:ind w:left="0" w:firstLine="426"/>
        <w:rPr>
          <w:color w:val="auto"/>
        </w:rPr>
      </w:pPr>
      <w:r>
        <w:rPr>
          <w:color w:val="auto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:rsidR="00AF02B7" w:rsidRDefault="00AF02B7" w:rsidP="00AF02B7">
      <w:pPr>
        <w:pStyle w:val="Default"/>
        <w:ind w:firstLine="709"/>
        <w:rPr>
          <w:color w:val="auto"/>
        </w:rPr>
      </w:pPr>
      <w:r>
        <w:rPr>
          <w:i/>
          <w:iCs/>
          <w:color w:val="auto"/>
        </w:rPr>
        <w:t xml:space="preserve">Выполнение тестовых заданий целесообразно организовать следующим образом: </w:t>
      </w:r>
    </w:p>
    <w:p w:rsidR="00AF02B7" w:rsidRDefault="00AF02B7" w:rsidP="00AF02B7">
      <w:pPr>
        <w:pStyle w:val="Default"/>
        <w:numPr>
          <w:ilvl w:val="0"/>
          <w:numId w:val="2"/>
        </w:numPr>
        <w:ind w:left="0" w:firstLine="426"/>
        <w:rPr>
          <w:color w:val="auto"/>
        </w:rPr>
      </w:pPr>
      <w:r>
        <w:rPr>
          <w:color w:val="auto"/>
        </w:rPr>
        <w:t xml:space="preserve">не спеша, внимательно прочитайте тестовое задание; </w:t>
      </w:r>
    </w:p>
    <w:p w:rsidR="00AF02B7" w:rsidRDefault="00AF02B7" w:rsidP="00AF02B7">
      <w:pPr>
        <w:pStyle w:val="Default"/>
        <w:numPr>
          <w:ilvl w:val="0"/>
          <w:numId w:val="2"/>
        </w:numPr>
        <w:ind w:left="0" w:firstLine="426"/>
        <w:rPr>
          <w:color w:val="auto"/>
        </w:rPr>
      </w:pPr>
      <w:r>
        <w:rPr>
          <w:color w:val="auto"/>
        </w:rPr>
        <w:t xml:space="preserve">определите, какой из предложенных вариантов ответа наиболее верный и полный; </w:t>
      </w:r>
    </w:p>
    <w:p w:rsidR="00AF02B7" w:rsidRDefault="00AF02B7" w:rsidP="00AF02B7">
      <w:pPr>
        <w:pStyle w:val="Default"/>
        <w:numPr>
          <w:ilvl w:val="0"/>
          <w:numId w:val="2"/>
        </w:numPr>
        <w:ind w:left="0" w:firstLine="426"/>
        <w:rPr>
          <w:color w:val="auto"/>
        </w:rPr>
      </w:pPr>
      <w:proofErr w:type="gramStart"/>
      <w:r>
        <w:rPr>
          <w:color w:val="auto"/>
        </w:rPr>
        <w:t>продолжайте</w:t>
      </w:r>
      <w:proofErr w:type="gramEnd"/>
      <w:r>
        <w:rPr>
          <w:color w:val="auto"/>
        </w:rPr>
        <w:t xml:space="preserve"> таким образом работу до завершения выполнения тестовых заданий; </w:t>
      </w:r>
    </w:p>
    <w:p w:rsidR="00AF02B7" w:rsidRDefault="00AF02B7" w:rsidP="00AF02B7">
      <w:pPr>
        <w:pStyle w:val="Default"/>
        <w:numPr>
          <w:ilvl w:val="0"/>
          <w:numId w:val="2"/>
        </w:numPr>
        <w:ind w:left="0" w:firstLine="426"/>
        <w:rPr>
          <w:color w:val="auto"/>
        </w:rPr>
      </w:pPr>
      <w:r>
        <w:rPr>
          <w:color w:val="auto"/>
        </w:rPr>
        <w:t xml:space="preserve">после выполнения всех предложенных заданий еще раз удостоверьтесь в правильности выбранных Вами ответов; </w:t>
      </w:r>
    </w:p>
    <w:p w:rsidR="00AF02B7" w:rsidRDefault="00AF02B7" w:rsidP="00AF02B7">
      <w:pPr>
        <w:pStyle w:val="Default"/>
        <w:numPr>
          <w:ilvl w:val="0"/>
          <w:numId w:val="2"/>
        </w:numPr>
        <w:ind w:left="0" w:firstLine="426"/>
        <w:rPr>
          <w:color w:val="auto"/>
        </w:rPr>
      </w:pPr>
      <w:r>
        <w:rPr>
          <w:color w:val="auto"/>
        </w:rPr>
        <w:t xml:space="preserve"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 </w:t>
      </w:r>
    </w:p>
    <w:p w:rsidR="00AF02B7" w:rsidRDefault="00AF02B7" w:rsidP="00AF02B7">
      <w:pPr>
        <w:pStyle w:val="Default"/>
        <w:ind w:firstLine="709"/>
        <w:rPr>
          <w:color w:val="auto"/>
        </w:rPr>
      </w:pPr>
      <w:r>
        <w:rPr>
          <w:i/>
          <w:iCs/>
          <w:color w:val="auto"/>
        </w:rPr>
        <w:t xml:space="preserve">Предупреждаем Вас, что: </w:t>
      </w:r>
    </w:p>
    <w:p w:rsidR="00AF02B7" w:rsidRDefault="00AF02B7" w:rsidP="00AF02B7">
      <w:pPr>
        <w:pStyle w:val="Default"/>
        <w:numPr>
          <w:ilvl w:val="0"/>
          <w:numId w:val="3"/>
        </w:numPr>
        <w:ind w:left="0" w:firstLine="426"/>
        <w:rPr>
          <w:color w:val="auto"/>
        </w:rPr>
      </w:pPr>
      <w:r>
        <w:rPr>
          <w:color w:val="auto"/>
        </w:rPr>
        <w:t xml:space="preserve">при оценке тестовых заданий, где необходимо определить один </w:t>
      </w:r>
      <w:r>
        <w:rPr>
          <w:i/>
          <w:iCs/>
          <w:color w:val="auto"/>
        </w:rPr>
        <w:t>правильный ответ</w:t>
      </w:r>
      <w:r>
        <w:rPr>
          <w:color w:val="auto"/>
        </w:rPr>
        <w:t xml:space="preserve">, 0 баллов выставляется как за неверный ответ, а также, если участником отмечены несколько ответов (в том числе правильный), или все ответы; </w:t>
      </w:r>
    </w:p>
    <w:p w:rsidR="00AF02B7" w:rsidRDefault="00AF02B7" w:rsidP="00AF02B7">
      <w:pPr>
        <w:pStyle w:val="Default"/>
        <w:numPr>
          <w:ilvl w:val="0"/>
          <w:numId w:val="3"/>
        </w:numPr>
        <w:ind w:left="0" w:firstLine="426"/>
        <w:rPr>
          <w:color w:val="auto"/>
        </w:rPr>
      </w:pPr>
      <w:r>
        <w:rPr>
          <w:color w:val="auto"/>
        </w:rPr>
        <w:t xml:space="preserve">при оценке тестовых заданий, где необходимо определить все </w:t>
      </w:r>
      <w:r>
        <w:rPr>
          <w:i/>
          <w:iCs/>
          <w:color w:val="auto"/>
        </w:rPr>
        <w:t>правильные ответы</w:t>
      </w:r>
      <w:r>
        <w:rPr>
          <w:color w:val="auto"/>
        </w:rPr>
        <w:t xml:space="preserve">, </w:t>
      </w:r>
      <w:r>
        <w:rPr>
          <w:i/>
          <w:iCs/>
          <w:color w:val="auto"/>
        </w:rPr>
        <w:t xml:space="preserve">0 баллов </w:t>
      </w:r>
      <w:r>
        <w:rPr>
          <w:color w:val="auto"/>
        </w:rPr>
        <w:t xml:space="preserve">выставляется, если участником отмечено большее количество ответов, чем предусмотрено в задании (в том числе правильные ответы) или все ответы. </w:t>
      </w:r>
    </w:p>
    <w:p w:rsidR="00AF02B7" w:rsidRDefault="00AF02B7" w:rsidP="00AF02B7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Задание теоретического тура считается выполненным, если Вы вовремя сдаете его членам жюри. </w:t>
      </w:r>
    </w:p>
    <w:p w:rsidR="00AF02B7" w:rsidRDefault="00AF02B7" w:rsidP="00AF02B7">
      <w:pPr>
        <w:pStyle w:val="Default"/>
        <w:ind w:firstLine="709"/>
        <w:rPr>
          <w:b/>
          <w:bCs/>
          <w:color w:val="auto"/>
        </w:rPr>
      </w:pPr>
    </w:p>
    <w:p w:rsidR="00AF02B7" w:rsidRDefault="00AF02B7" w:rsidP="00AF02B7">
      <w:pPr>
        <w:pStyle w:val="Default"/>
        <w:ind w:firstLine="709"/>
        <w:rPr>
          <w:b/>
          <w:bCs/>
          <w:color w:val="auto"/>
        </w:rPr>
      </w:pPr>
    </w:p>
    <w:p w:rsidR="00AF02B7" w:rsidRDefault="00AF02B7" w:rsidP="00AF02B7">
      <w:pPr>
        <w:pStyle w:val="Default"/>
        <w:ind w:firstLine="709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Максимальная оценка -  100  баллов.</w:t>
      </w:r>
    </w:p>
    <w:p w:rsidR="00AF02B7" w:rsidRDefault="00AF02B7" w:rsidP="00AF02B7">
      <w:pPr>
        <w:jc w:val="center"/>
        <w:rPr>
          <w:rFonts w:ascii="Times New Roman" w:hAnsi="Times New Roman"/>
          <w:b/>
          <w:sz w:val="28"/>
          <w:szCs w:val="28"/>
        </w:rPr>
      </w:pPr>
    </w:p>
    <w:p w:rsidR="00AF02B7" w:rsidRDefault="00AF02B7" w:rsidP="00AF02B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t>Время на выполнение заданий  - 90 мин</w:t>
      </w:r>
      <w:r>
        <w:rPr>
          <w:rFonts w:ascii="Times New Roman" w:hAnsi="Times New Roman"/>
          <w:b/>
        </w:rPr>
        <w:t>.</w:t>
      </w:r>
    </w:p>
    <w:p w:rsidR="00AF02B7" w:rsidRDefault="00AF02B7" w:rsidP="00AF02B7">
      <w:pPr>
        <w:pStyle w:val="Default"/>
        <w:jc w:val="center"/>
        <w:rPr>
          <w:b/>
          <w:bCs/>
          <w:i/>
          <w:iCs/>
          <w:color w:val="auto"/>
          <w:sz w:val="32"/>
          <w:szCs w:val="32"/>
        </w:rPr>
      </w:pPr>
    </w:p>
    <w:p w:rsidR="00AF02B7" w:rsidRDefault="00AF02B7" w:rsidP="00AF02B7">
      <w:pPr>
        <w:pStyle w:val="Default"/>
        <w:jc w:val="center"/>
      </w:pPr>
      <w:r>
        <w:rPr>
          <w:b/>
          <w:bCs/>
          <w:i/>
          <w:iCs/>
          <w:color w:val="auto"/>
          <w:sz w:val="32"/>
          <w:szCs w:val="32"/>
        </w:rPr>
        <w:t>Желаем вам успеха!</w:t>
      </w:r>
    </w:p>
    <w:p w:rsidR="00AF02B7" w:rsidRDefault="00AF02B7" w:rsidP="00AF02B7">
      <w:pPr>
        <w:tabs>
          <w:tab w:val="left" w:pos="810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F02B7" w:rsidRDefault="00AF02B7" w:rsidP="00AF02B7">
      <w:pPr>
        <w:tabs>
          <w:tab w:val="left" w:pos="810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F02B7" w:rsidRDefault="00AF02B7" w:rsidP="00AF02B7">
      <w:pPr>
        <w:tabs>
          <w:tab w:val="left" w:pos="810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AF02B7" w:rsidRDefault="007D4B0C" w:rsidP="007D4B0C">
      <w:pPr>
        <w:tabs>
          <w:tab w:val="left" w:pos="810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Задание</w:t>
      </w:r>
      <w:proofErr w:type="gramStart"/>
      <w:r>
        <w:rPr>
          <w:rFonts w:ascii="Times New Roman" w:hAnsi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.         </w:t>
      </w:r>
      <w:r w:rsidR="00AF02B7">
        <w:rPr>
          <w:rFonts w:ascii="Times New Roman" w:hAnsi="Times New Roman"/>
          <w:b/>
          <w:sz w:val="24"/>
          <w:szCs w:val="24"/>
        </w:rPr>
        <w:t>Тестовый раунд.</w:t>
      </w:r>
    </w:p>
    <w:p w:rsidR="00AF02B7" w:rsidRDefault="00AF02B7" w:rsidP="00AF02B7">
      <w:pPr>
        <w:pStyle w:val="a4"/>
        <w:tabs>
          <w:tab w:val="left" w:pos="8100"/>
        </w:tabs>
        <w:rPr>
          <w:sz w:val="24"/>
        </w:rPr>
      </w:pPr>
      <w:r>
        <w:rPr>
          <w:sz w:val="24"/>
        </w:rPr>
        <w:t>1. В каком случае Солнце можно наблюдать в течение суток на севере:</w:t>
      </w:r>
    </w:p>
    <w:p w:rsidR="00AF02B7" w:rsidRDefault="00AF02B7" w:rsidP="00AF02B7">
      <w:pPr>
        <w:tabs>
          <w:tab w:val="left" w:pos="810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на 10</w:t>
      </w:r>
      <w:r>
        <w:rPr>
          <w:rFonts w:ascii="Times New Roman" w:hAnsi="Times New Roman"/>
        </w:rPr>
        <w:sym w:font="Symbol" w:char="00B0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с.ш</w:t>
      </w:r>
      <w:proofErr w:type="spellEnd"/>
      <w:r>
        <w:rPr>
          <w:rFonts w:ascii="Times New Roman" w:hAnsi="Times New Roman"/>
        </w:rPr>
        <w:t>. 20 мая;</w:t>
      </w:r>
    </w:p>
    <w:p w:rsidR="00AF02B7" w:rsidRDefault="00AF02B7" w:rsidP="00AF02B7">
      <w:pPr>
        <w:tabs>
          <w:tab w:val="left" w:pos="810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в Екатеринбурге 10 ноября;</w:t>
      </w:r>
    </w:p>
    <w:p w:rsidR="00AF02B7" w:rsidRDefault="00AF02B7" w:rsidP="00AF02B7">
      <w:pPr>
        <w:tabs>
          <w:tab w:val="left" w:pos="810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3) на мысе Челюскин в 20 июня;   </w:t>
      </w:r>
    </w:p>
    <w:p w:rsidR="00AF02B7" w:rsidRDefault="00AF02B7" w:rsidP="00AF02B7">
      <w:pPr>
        <w:tabs>
          <w:tab w:val="left" w:pos="810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на 38</w:t>
      </w:r>
      <w:r>
        <w:rPr>
          <w:rFonts w:ascii="Times New Roman" w:hAnsi="Times New Roman"/>
        </w:rPr>
        <w:sym w:font="Symbol" w:char="00B0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с.ш</w:t>
      </w:r>
      <w:proofErr w:type="spellEnd"/>
      <w:r>
        <w:rPr>
          <w:rFonts w:ascii="Times New Roman" w:hAnsi="Times New Roman"/>
        </w:rPr>
        <w:t>. 16 марта.</w:t>
      </w:r>
    </w:p>
    <w:p w:rsidR="00AF02B7" w:rsidRDefault="00AF02B7" w:rsidP="00AF02B7">
      <w:pPr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b/>
          <w:bCs/>
        </w:rPr>
      </w:pPr>
    </w:p>
    <w:p w:rsidR="00AF02B7" w:rsidRDefault="00AF02B7" w:rsidP="00AF02B7">
      <w:pPr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2. Укажите общий признак для морей Беллинсгаузена, Содружества, Дейвиса, Сомова</w:t>
      </w:r>
    </w:p>
    <w:p w:rsidR="00AF02B7" w:rsidRDefault="00AF02B7" w:rsidP="00AF02B7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принадлежат бассейну Атлантического океана;</w:t>
      </w:r>
    </w:p>
    <w:p w:rsidR="00AF02B7" w:rsidRDefault="00AF02B7" w:rsidP="00AF02B7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не замерзают в течение года;</w:t>
      </w:r>
    </w:p>
    <w:p w:rsidR="00AF02B7" w:rsidRDefault="00AF02B7" w:rsidP="00AF02B7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характерно множество коралловых островов и рифов;</w:t>
      </w:r>
    </w:p>
    <w:p w:rsidR="00AF02B7" w:rsidRDefault="00AF02B7" w:rsidP="00AF02B7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lef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омывают берега одного материка.</w:t>
      </w:r>
    </w:p>
    <w:p w:rsidR="00AF02B7" w:rsidRDefault="00AF02B7" w:rsidP="00AF02B7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F02B7" w:rsidRDefault="00AF02B7" w:rsidP="00AF02B7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 Самыми полноводными реками Земли являются Амазонка и Конго, т.к.</w:t>
      </w:r>
    </w:p>
    <w:p w:rsidR="00AF02B7" w:rsidRDefault="00AF02B7" w:rsidP="00AF02B7">
      <w:pPr>
        <w:pStyle w:val="a8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долина рек находится на территории крупнейших равнин мира и сток у рек медленный;</w:t>
      </w:r>
    </w:p>
    <w:p w:rsidR="00AF02B7" w:rsidRDefault="00AF02B7" w:rsidP="00AF02B7">
      <w:pPr>
        <w:pStyle w:val="a8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густая растительность препятствует испарению, что увеличивает сток;</w:t>
      </w:r>
    </w:p>
    <w:p w:rsidR="00AF02B7" w:rsidRDefault="00AF02B7" w:rsidP="00AF02B7">
      <w:pPr>
        <w:pStyle w:val="a8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приходящие на эти территории муссоны каждые полгода приносят много осадков;</w:t>
      </w:r>
    </w:p>
    <w:p w:rsidR="00AF02B7" w:rsidRDefault="00AF02B7" w:rsidP="00AF02B7">
      <w:pPr>
        <w:pStyle w:val="a8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реки в течение года получают большое количество осадков</w:t>
      </w:r>
    </w:p>
    <w:p w:rsidR="00AF02B7" w:rsidRDefault="00AF02B7" w:rsidP="00AF02B7">
      <w:pPr>
        <w:pStyle w:val="a8"/>
        <w:tabs>
          <w:tab w:val="left" w:pos="851"/>
        </w:tabs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</w:rPr>
      </w:pPr>
    </w:p>
    <w:p w:rsidR="00AF02B7" w:rsidRDefault="00AF02B7" w:rsidP="00AF02B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4. Укажите регион Сибири с наименьшей величиной речного стока (не считая стока транзитных рек) </w:t>
      </w:r>
    </w:p>
    <w:p w:rsidR="00AF02B7" w:rsidRDefault="00AF02B7" w:rsidP="00AF02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Алтай</w:t>
      </w:r>
    </w:p>
    <w:p w:rsidR="00AF02B7" w:rsidRDefault="00AF02B7" w:rsidP="00AF02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плато </w:t>
      </w:r>
      <w:proofErr w:type="spellStart"/>
      <w:r>
        <w:rPr>
          <w:rFonts w:ascii="Times New Roman" w:hAnsi="Times New Roman"/>
          <w:sz w:val="24"/>
          <w:szCs w:val="24"/>
        </w:rPr>
        <w:t>Путорана</w:t>
      </w:r>
      <w:proofErr w:type="spellEnd"/>
    </w:p>
    <w:p w:rsidR="00AF02B7" w:rsidRDefault="00AF02B7" w:rsidP="00AF02B7">
      <w:pPr>
        <w:tabs>
          <w:tab w:val="left" w:pos="286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Центральная Якутия </w:t>
      </w:r>
      <w:r>
        <w:rPr>
          <w:rFonts w:ascii="Times New Roman" w:hAnsi="Times New Roman"/>
          <w:sz w:val="24"/>
          <w:szCs w:val="24"/>
        </w:rPr>
        <w:tab/>
      </w:r>
    </w:p>
    <w:p w:rsidR="00AF02B7" w:rsidRDefault="00AF02B7" w:rsidP="00AF02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северное Прибайкалье</w:t>
      </w:r>
    </w:p>
    <w:p w:rsidR="00AF02B7" w:rsidRDefault="00AF02B7" w:rsidP="00AF02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F02B7" w:rsidRDefault="00AF02B7" w:rsidP="00AF02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На рис. изображена схема образования  </w:t>
      </w:r>
    </w:p>
    <w:p w:rsidR="00AF02B7" w:rsidRDefault="00AF02B7" w:rsidP="00AF02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2095500" cy="1562100"/>
            <wp:effectExtent l="19050" t="0" r="0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2B7" w:rsidRDefault="00AF02B7" w:rsidP="00AF02B7">
      <w:pPr>
        <w:pStyle w:val="a8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антициклона</w:t>
      </w:r>
    </w:p>
    <w:p w:rsidR="00AF02B7" w:rsidRDefault="00AF02B7" w:rsidP="00AF02B7">
      <w:pPr>
        <w:pStyle w:val="a8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циклона</w:t>
      </w:r>
    </w:p>
    <w:p w:rsidR="00AF02B7" w:rsidRDefault="00AF02B7" w:rsidP="00AF02B7">
      <w:pPr>
        <w:pStyle w:val="a8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атмосферного фронта</w:t>
      </w:r>
    </w:p>
    <w:p w:rsidR="00AF02B7" w:rsidRDefault="00AF02B7" w:rsidP="00AF02B7">
      <w:pPr>
        <w:pStyle w:val="a8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смерча</w:t>
      </w:r>
    </w:p>
    <w:p w:rsidR="00AF02B7" w:rsidRDefault="00AF02B7" w:rsidP="00AF02B7">
      <w:pPr>
        <w:pStyle w:val="a8"/>
        <w:tabs>
          <w:tab w:val="center" w:pos="5211"/>
          <w:tab w:val="left" w:pos="5805"/>
        </w:tabs>
        <w:spacing w:after="0"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</w:p>
    <w:p w:rsidR="00AF02B7" w:rsidRDefault="00AF02B7" w:rsidP="00AF02B7">
      <w:pPr>
        <w:pStyle w:val="a4"/>
        <w:tabs>
          <w:tab w:val="left" w:pos="8100"/>
        </w:tabs>
        <w:rPr>
          <w:sz w:val="24"/>
        </w:rPr>
      </w:pPr>
      <w:r>
        <w:rPr>
          <w:sz w:val="24"/>
        </w:rPr>
        <w:t>6. Выберите неверное утверждение:</w:t>
      </w:r>
    </w:p>
    <w:p w:rsidR="00AF02B7" w:rsidRDefault="00AF02B7" w:rsidP="00AF02B7">
      <w:pPr>
        <w:pStyle w:val="a4"/>
        <w:tabs>
          <w:tab w:val="left" w:pos="8100"/>
        </w:tabs>
        <w:rPr>
          <w:b w:val="0"/>
          <w:bCs w:val="0"/>
          <w:sz w:val="24"/>
        </w:rPr>
      </w:pPr>
      <w:r>
        <w:rPr>
          <w:b w:val="0"/>
          <w:bCs w:val="0"/>
          <w:sz w:val="24"/>
        </w:rPr>
        <w:t>1) на территории умеренно-континентального климата в антициклональных условиях летом наблюдаются интенсивные ливневые дожди конвективного характера;</w:t>
      </w:r>
    </w:p>
    <w:p w:rsidR="00AF02B7" w:rsidRDefault="00AF02B7" w:rsidP="00AF02B7">
      <w:pPr>
        <w:pStyle w:val="a4"/>
        <w:tabs>
          <w:tab w:val="left" w:pos="8100"/>
        </w:tabs>
        <w:rPr>
          <w:b w:val="0"/>
          <w:bCs w:val="0"/>
          <w:sz w:val="24"/>
        </w:rPr>
      </w:pPr>
      <w:r>
        <w:rPr>
          <w:b w:val="0"/>
          <w:bCs w:val="0"/>
          <w:sz w:val="24"/>
        </w:rPr>
        <w:t>2) в восточной Сибири доля рассеянной радиации выше, чем в Прибалтике;</w:t>
      </w:r>
    </w:p>
    <w:p w:rsidR="00AF02B7" w:rsidRDefault="00AF02B7" w:rsidP="00AF02B7">
      <w:pPr>
        <w:pStyle w:val="a4"/>
        <w:tabs>
          <w:tab w:val="left" w:pos="8100"/>
        </w:tabs>
        <w:rPr>
          <w:b w:val="0"/>
          <w:bCs w:val="0"/>
          <w:sz w:val="24"/>
        </w:rPr>
      </w:pPr>
      <w:r>
        <w:rPr>
          <w:b w:val="0"/>
          <w:bCs w:val="0"/>
          <w:sz w:val="24"/>
        </w:rPr>
        <w:t>3) если бы ось вращения Земли была перпендикулярна плоскости земной орбиты, то сезонов года на Земле не было бы;</w:t>
      </w:r>
    </w:p>
    <w:p w:rsidR="00AF02B7" w:rsidRDefault="00AF02B7" w:rsidP="00AF02B7">
      <w:pPr>
        <w:pStyle w:val="a4"/>
        <w:tabs>
          <w:tab w:val="left" w:pos="8100"/>
        </w:tabs>
        <w:rPr>
          <w:b w:val="0"/>
          <w:bCs w:val="0"/>
          <w:sz w:val="24"/>
        </w:rPr>
      </w:pPr>
      <w:r>
        <w:rPr>
          <w:b w:val="0"/>
          <w:bCs w:val="0"/>
          <w:sz w:val="24"/>
        </w:rPr>
        <w:t>4) зимой в сибирском секторе пояс низкого давления в умеренном климате «разрывается».</w:t>
      </w:r>
    </w:p>
    <w:p w:rsidR="00AF02B7" w:rsidRDefault="00AF02B7" w:rsidP="00AF02B7">
      <w:pPr>
        <w:pStyle w:val="a4"/>
        <w:tabs>
          <w:tab w:val="left" w:pos="8100"/>
        </w:tabs>
        <w:rPr>
          <w:sz w:val="24"/>
        </w:rPr>
      </w:pPr>
    </w:p>
    <w:p w:rsidR="00AF02B7" w:rsidRDefault="00AF02B7" w:rsidP="00AF02B7">
      <w:pPr>
        <w:pStyle w:val="a4"/>
        <w:tabs>
          <w:tab w:val="left" w:pos="8100"/>
        </w:tabs>
        <w:rPr>
          <w:sz w:val="24"/>
        </w:rPr>
      </w:pPr>
    </w:p>
    <w:p w:rsidR="00AF02B7" w:rsidRDefault="00AF02B7" w:rsidP="00AF02B7">
      <w:pPr>
        <w:pStyle w:val="a4"/>
        <w:tabs>
          <w:tab w:val="left" w:pos="8100"/>
        </w:tabs>
        <w:rPr>
          <w:sz w:val="24"/>
        </w:rPr>
      </w:pPr>
      <w:r>
        <w:rPr>
          <w:sz w:val="24"/>
        </w:rPr>
        <w:lastRenderedPageBreak/>
        <w:t>7. На территории какого государства присутствует субтропический средиземноморский климат:</w:t>
      </w:r>
    </w:p>
    <w:p w:rsidR="00AF02B7" w:rsidRDefault="00AF02B7" w:rsidP="00AF02B7">
      <w:pPr>
        <w:pStyle w:val="a4"/>
        <w:tabs>
          <w:tab w:val="left" w:pos="8100"/>
        </w:tabs>
        <w:rPr>
          <w:b w:val="0"/>
          <w:bCs w:val="0"/>
          <w:sz w:val="24"/>
        </w:rPr>
      </w:pPr>
      <w:r>
        <w:rPr>
          <w:b w:val="0"/>
          <w:bCs w:val="0"/>
          <w:sz w:val="24"/>
        </w:rPr>
        <w:t>1) Швейцария;          2) Нигер;            3) Албания;             4) Индонезия.</w:t>
      </w:r>
    </w:p>
    <w:p w:rsidR="00AF02B7" w:rsidRDefault="00AF02B7" w:rsidP="00AF02B7">
      <w:pPr>
        <w:jc w:val="center"/>
        <w:rPr>
          <w:rFonts w:ascii="Times New Roman" w:hAnsi="Times New Roman"/>
          <w:sz w:val="24"/>
          <w:szCs w:val="24"/>
        </w:rPr>
      </w:pPr>
    </w:p>
    <w:p w:rsidR="00AF02B7" w:rsidRDefault="00AF02B7" w:rsidP="00AF02B7">
      <w:pPr>
        <w:pStyle w:val="a6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Укажи главную причину: почему таежная зона Западной Сибири более заболочена, чем на территории Восточно-Европейской равнины,  хотя осадков в Западной Сибири выпадает меньше</w:t>
      </w:r>
    </w:p>
    <w:p w:rsidR="00AF02B7" w:rsidRDefault="00AF02B7" w:rsidP="00AF02B7">
      <w:pPr>
        <w:pStyle w:val="a6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территории Западной Сибири расположено больше крупных рек</w:t>
      </w:r>
    </w:p>
    <w:p w:rsidR="00AF02B7" w:rsidRDefault="00AF02B7" w:rsidP="00AF02B7">
      <w:pPr>
        <w:pStyle w:val="a6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оказывают влияние Уральские горы</w:t>
      </w:r>
    </w:p>
    <w:p w:rsidR="00AF02B7" w:rsidRDefault="00AF02B7" w:rsidP="00AF02B7">
      <w:pPr>
        <w:pStyle w:val="a6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оказывает влияние многолетняя мерзлота</w:t>
      </w:r>
    </w:p>
    <w:p w:rsidR="00AF02B7" w:rsidRDefault="00AF02B7" w:rsidP="00AF02B7">
      <w:pPr>
        <w:pStyle w:val="a6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опускание территории Западной Сибири в четвертичное время, препятствующее поверхностному стоку</w:t>
      </w:r>
    </w:p>
    <w:p w:rsidR="00AF02B7" w:rsidRDefault="00AF02B7" w:rsidP="00AF02B7">
      <w:pPr>
        <w:pStyle w:val="a6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AF02B7" w:rsidRDefault="00AF02B7" w:rsidP="00AF02B7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sz w:val="24"/>
          <w:szCs w:val="24"/>
        </w:rPr>
        <w:t>9. Внимательно рассмотрите фотографию  у</w:t>
      </w:r>
      <w:r>
        <w:rPr>
          <w:rFonts w:ascii="Times New Roman" w:hAnsi="Times New Roman"/>
          <w:b/>
          <w:bCs/>
        </w:rPr>
        <w:t>частка Байкало-Амурской магистрали</w:t>
      </w:r>
    </w:p>
    <w:p w:rsidR="00AF02B7" w:rsidRDefault="00AF02B7" w:rsidP="00AF02B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 </w:t>
      </w:r>
      <w:proofErr w:type="gramStart"/>
      <w:r>
        <w:rPr>
          <w:rFonts w:ascii="Times New Roman" w:hAnsi="Times New Roman"/>
          <w:b/>
          <w:sz w:val="24"/>
          <w:szCs w:val="24"/>
        </w:rPr>
        <w:t>укажите, 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каком явлении она свидетельствует</w:t>
      </w:r>
    </w:p>
    <w:p w:rsidR="00AF02B7" w:rsidRDefault="00AF02B7" w:rsidP="00AF02B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495550" cy="1438275"/>
            <wp:effectExtent l="19050" t="0" r="0" b="0"/>
            <wp:docPr id="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2B7" w:rsidRDefault="00AF02B7" w:rsidP="00AF02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образование карста</w:t>
      </w:r>
    </w:p>
    <w:p w:rsidR="00AF02B7" w:rsidRDefault="00AF02B7" w:rsidP="00AF02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образование </w:t>
      </w:r>
      <w:proofErr w:type="spellStart"/>
      <w:r>
        <w:rPr>
          <w:rFonts w:ascii="Times New Roman" w:hAnsi="Times New Roman"/>
          <w:sz w:val="24"/>
          <w:szCs w:val="24"/>
        </w:rPr>
        <w:t>термокарста</w:t>
      </w:r>
      <w:proofErr w:type="spellEnd"/>
    </w:p>
    <w:p w:rsidR="00AF02B7" w:rsidRDefault="00AF02B7" w:rsidP="00AF02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низкое качество постройки человеком</w:t>
      </w:r>
    </w:p>
    <w:p w:rsidR="00AF02B7" w:rsidRDefault="00AF02B7" w:rsidP="00AF02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денудация </w:t>
      </w:r>
    </w:p>
    <w:p w:rsidR="00AF02B7" w:rsidRDefault="00AF02B7" w:rsidP="00AF02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F02B7" w:rsidRDefault="00AF02B7" w:rsidP="00AF02B7">
      <w:pPr>
        <w:pStyle w:val="a4"/>
        <w:tabs>
          <w:tab w:val="left" w:pos="8100"/>
        </w:tabs>
        <w:rPr>
          <w:sz w:val="24"/>
        </w:rPr>
      </w:pPr>
      <w:r>
        <w:rPr>
          <w:sz w:val="24"/>
        </w:rPr>
        <w:t>10. Укажите ошибку в характеристике Печорского угольного бассейна:</w:t>
      </w:r>
    </w:p>
    <w:p w:rsidR="00AF02B7" w:rsidRDefault="00AF02B7" w:rsidP="00AF02B7">
      <w:pPr>
        <w:pStyle w:val="a4"/>
        <w:tabs>
          <w:tab w:val="left" w:pos="8100"/>
        </w:tabs>
        <w:rPr>
          <w:b w:val="0"/>
          <w:bCs w:val="0"/>
          <w:sz w:val="24"/>
        </w:rPr>
      </w:pPr>
      <w:r>
        <w:rPr>
          <w:b w:val="0"/>
          <w:bCs w:val="0"/>
          <w:sz w:val="24"/>
        </w:rPr>
        <w:t>1) бассейн расположен в основном на территории республики Коми и Ненецком автономном округе;</w:t>
      </w:r>
    </w:p>
    <w:p w:rsidR="00AF02B7" w:rsidRDefault="00AF02B7" w:rsidP="00AF02B7">
      <w:pPr>
        <w:pStyle w:val="a4"/>
        <w:tabs>
          <w:tab w:val="left" w:pos="8100"/>
        </w:tabs>
        <w:rPr>
          <w:b w:val="0"/>
          <w:bCs w:val="0"/>
          <w:sz w:val="24"/>
        </w:rPr>
      </w:pPr>
      <w:r>
        <w:rPr>
          <w:b w:val="0"/>
          <w:bCs w:val="0"/>
          <w:sz w:val="24"/>
        </w:rPr>
        <w:t>2) уголь этого бассейна коксующийся, высококалорийный;</w:t>
      </w:r>
    </w:p>
    <w:p w:rsidR="00AF02B7" w:rsidRDefault="00AF02B7" w:rsidP="00AF02B7">
      <w:pPr>
        <w:pStyle w:val="a4"/>
        <w:tabs>
          <w:tab w:val="left" w:pos="8100"/>
        </w:tabs>
        <w:rPr>
          <w:b w:val="0"/>
          <w:bCs w:val="0"/>
          <w:sz w:val="24"/>
        </w:rPr>
      </w:pPr>
      <w:r>
        <w:rPr>
          <w:b w:val="0"/>
          <w:bCs w:val="0"/>
          <w:sz w:val="24"/>
        </w:rPr>
        <w:t>3) добыча угля ведется открытым способом;</w:t>
      </w:r>
    </w:p>
    <w:p w:rsidR="00AF02B7" w:rsidRDefault="00AF02B7" w:rsidP="00AF02B7">
      <w:pPr>
        <w:pStyle w:val="a4"/>
        <w:tabs>
          <w:tab w:val="left" w:pos="8100"/>
        </w:tabs>
        <w:rPr>
          <w:b w:val="0"/>
          <w:bCs w:val="0"/>
          <w:sz w:val="24"/>
        </w:rPr>
      </w:pPr>
      <w:r>
        <w:rPr>
          <w:b w:val="0"/>
          <w:bCs w:val="0"/>
          <w:sz w:val="24"/>
        </w:rPr>
        <w:t>4) на территории бассейна сложилась достаточно острая экологическая ситуация: происходит комплексное нарушение земель, деградация естественных кормовых угодий, истощение водных ресурсов и нарушение гидрологического режима подземных и поверхностных вод.</w:t>
      </w:r>
    </w:p>
    <w:p w:rsidR="00AF02B7" w:rsidRDefault="00AF02B7" w:rsidP="00AF02B7">
      <w:pPr>
        <w:jc w:val="center"/>
        <w:rPr>
          <w:rFonts w:ascii="Times New Roman" w:hAnsi="Times New Roman"/>
          <w:sz w:val="24"/>
          <w:szCs w:val="24"/>
        </w:rPr>
      </w:pPr>
    </w:p>
    <w:p w:rsidR="00AF02B7" w:rsidRDefault="00AF02B7" w:rsidP="00AF02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11. Для характеристики урбанизированных территорий, к которым относится Свердловская область, необходимо рассчитывать два показателя плотности населения, различающихся по величине: плотность всего населения и плотность сельского населения. Для нашей области 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>в начале</w:t>
      </w:r>
      <w:proofErr w:type="gram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XXI в. эти показатели:</w:t>
      </w:r>
    </w:p>
    <w:p w:rsidR="00AF02B7" w:rsidRDefault="00AF02B7" w:rsidP="00AF02B7">
      <w:pPr>
        <w:pStyle w:val="a8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сближаются, выравниваются;</w:t>
      </w:r>
    </w:p>
    <w:p w:rsidR="00AF02B7" w:rsidRDefault="00AF02B7" w:rsidP="00AF02B7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плотность всего населения растет, а плотность сельского населения снижается;</w:t>
      </w:r>
    </w:p>
    <w:p w:rsidR="00AF02B7" w:rsidRDefault="00AF02B7" w:rsidP="00AF02B7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плотность сельского населения растет, так же как и плотность всего населения области;</w:t>
      </w:r>
    </w:p>
    <w:p w:rsidR="00AF02B7" w:rsidRDefault="00AF02B7" w:rsidP="00AF02B7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плотность сельского населения убывает, так же как и плотность всего населения области;</w:t>
      </w:r>
    </w:p>
    <w:p w:rsidR="00AF02B7" w:rsidRDefault="00AF02B7" w:rsidP="00AF02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highlight w:val="white"/>
        </w:rPr>
      </w:pPr>
    </w:p>
    <w:p w:rsidR="00AF02B7" w:rsidRDefault="00AF02B7" w:rsidP="00AF02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highlight w:val="white"/>
        </w:rPr>
      </w:pPr>
    </w:p>
    <w:p w:rsidR="00AF02B7" w:rsidRDefault="00AF02B7" w:rsidP="00AF02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highlight w:val="white"/>
        </w:rPr>
        <w:t>12. Место современной России в системе международного географического разделения труда определяет экономический сектор:</w:t>
      </w:r>
    </w:p>
    <w:p w:rsidR="00AF02B7" w:rsidRDefault="00AF02B7" w:rsidP="00AF02B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highlight w:val="white"/>
        </w:rPr>
        <w:t xml:space="preserve">1) информационный </w:t>
      </w:r>
    </w:p>
    <w:p w:rsidR="00AF02B7" w:rsidRDefault="00AF02B7" w:rsidP="00AF02B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highlight w:val="white"/>
        </w:rPr>
        <w:t xml:space="preserve">2) обрабатывающий  </w:t>
      </w:r>
    </w:p>
    <w:p w:rsidR="00AF02B7" w:rsidRDefault="00AF02B7" w:rsidP="00AF02B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highlight w:val="white"/>
        </w:rPr>
        <w:t>3) сервисный</w:t>
      </w:r>
    </w:p>
    <w:p w:rsidR="00AF02B7" w:rsidRDefault="00AF02B7" w:rsidP="00AF02B7">
      <w:pPr>
        <w:tabs>
          <w:tab w:val="left" w:pos="142"/>
          <w:tab w:val="left" w:pos="23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highlight w:val="white"/>
        </w:rPr>
        <w:t>4) сырьевой</w:t>
      </w:r>
      <w:r>
        <w:rPr>
          <w:rFonts w:ascii="Times New Roman CYR" w:hAnsi="Times New Roman CYR" w:cs="Times New Roman CYR"/>
          <w:color w:val="000000"/>
          <w:highlight w:val="white"/>
        </w:rPr>
        <w:tab/>
      </w:r>
    </w:p>
    <w:p w:rsidR="00AF02B7" w:rsidRDefault="00AF02B7" w:rsidP="00AF02B7">
      <w:pPr>
        <w:tabs>
          <w:tab w:val="left" w:pos="284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AF02B7" w:rsidRDefault="00AF02B7" w:rsidP="00AF02B7">
      <w:pPr>
        <w:tabs>
          <w:tab w:val="left" w:pos="284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 Укажите признак, общий для России, Турции и Египта:</w:t>
      </w:r>
    </w:p>
    <w:p w:rsidR="00AF02B7" w:rsidRDefault="00AF02B7" w:rsidP="00AF02B7">
      <w:pPr>
        <w:pStyle w:val="a8"/>
        <w:numPr>
          <w:ilvl w:val="0"/>
          <w:numId w:val="9"/>
        </w:numPr>
        <w:tabs>
          <w:tab w:val="left" w:pos="284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 крупнейшие по территории государства мира;</w:t>
      </w:r>
    </w:p>
    <w:p w:rsidR="00AF02B7" w:rsidRDefault="00AF02B7" w:rsidP="00AF02B7">
      <w:pPr>
        <w:pStyle w:val="a8"/>
        <w:numPr>
          <w:ilvl w:val="0"/>
          <w:numId w:val="9"/>
        </w:numPr>
        <w:tabs>
          <w:tab w:val="left" w:pos="284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эти государства лидируют по запасам углеводородного сырья;</w:t>
      </w:r>
    </w:p>
    <w:p w:rsidR="00AF02B7" w:rsidRDefault="00AF02B7" w:rsidP="00AF02B7">
      <w:pPr>
        <w:pStyle w:val="a8"/>
        <w:numPr>
          <w:ilvl w:val="0"/>
          <w:numId w:val="9"/>
        </w:numPr>
        <w:tabs>
          <w:tab w:val="left" w:pos="284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территория этих госуда</w:t>
      </w:r>
      <w:proofErr w:type="gramStart"/>
      <w:r>
        <w:rPr>
          <w:rFonts w:ascii="Times New Roman" w:hAnsi="Times New Roman"/>
          <w:sz w:val="24"/>
          <w:szCs w:val="24"/>
        </w:rPr>
        <w:t>рств пр</w:t>
      </w:r>
      <w:proofErr w:type="gramEnd"/>
      <w:r>
        <w:rPr>
          <w:rFonts w:ascii="Times New Roman" w:hAnsi="Times New Roman"/>
          <w:sz w:val="24"/>
          <w:szCs w:val="24"/>
        </w:rPr>
        <w:t>остирается на две части света;</w:t>
      </w:r>
    </w:p>
    <w:p w:rsidR="00AF02B7" w:rsidRDefault="00AF02B7" w:rsidP="00AF02B7">
      <w:pPr>
        <w:pStyle w:val="a8"/>
        <w:numPr>
          <w:ilvl w:val="0"/>
          <w:numId w:val="9"/>
        </w:numPr>
        <w:tabs>
          <w:tab w:val="left" w:pos="284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население этих стран характеризуется этнической мозаикой</w:t>
      </w:r>
    </w:p>
    <w:p w:rsidR="00AF02B7" w:rsidRDefault="00AF02B7" w:rsidP="00AF02B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F02B7" w:rsidRDefault="00AF02B7" w:rsidP="00AF02B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 Укажите правильную пару названий страна – столица:</w:t>
      </w:r>
    </w:p>
    <w:p w:rsidR="00AF02B7" w:rsidRDefault="00AF02B7" w:rsidP="00AF02B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Австралия – Сидней </w:t>
      </w:r>
    </w:p>
    <w:p w:rsidR="00AF02B7" w:rsidRDefault="00AF02B7" w:rsidP="00AF02B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США – Нью-Йорк </w:t>
      </w:r>
    </w:p>
    <w:p w:rsidR="00AF02B7" w:rsidRDefault="00AF02B7" w:rsidP="00AF02B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Канада – Оттава </w:t>
      </w:r>
    </w:p>
    <w:p w:rsidR="00AF02B7" w:rsidRDefault="00AF02B7" w:rsidP="00AF02B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Китай – Шанхай</w:t>
      </w:r>
    </w:p>
    <w:p w:rsidR="00AF02B7" w:rsidRDefault="00AF02B7" w:rsidP="00AF02B7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AF02B7" w:rsidRDefault="00AF02B7" w:rsidP="00AF02B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15. Жителей Сирии, Ирака, активно перемещающихся сегодня в Европу, правильно называть:</w:t>
      </w:r>
    </w:p>
    <w:p w:rsidR="00AF02B7" w:rsidRDefault="00AF02B7" w:rsidP="00AF02B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мигранты; </w:t>
      </w:r>
    </w:p>
    <w:p w:rsidR="00AF02B7" w:rsidRDefault="00AF02B7" w:rsidP="00AF02B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переселенцы; </w:t>
      </w:r>
    </w:p>
    <w:p w:rsidR="00AF02B7" w:rsidRDefault="00AF02B7" w:rsidP="00AF02B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вынужденные туристы</w:t>
      </w:r>
    </w:p>
    <w:p w:rsidR="00AF02B7" w:rsidRDefault="00AF02B7" w:rsidP="00AF02B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беженцы</w:t>
      </w:r>
    </w:p>
    <w:p w:rsidR="00AF02B7" w:rsidRDefault="00AF02B7" w:rsidP="00AF02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F02B7" w:rsidRDefault="00AF02B7" w:rsidP="00AF02B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 Выберите правильное утверждение:</w:t>
      </w:r>
    </w:p>
    <w:p w:rsidR="00AF02B7" w:rsidRDefault="00AF02B7" w:rsidP="00AF02B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Польша – государство в составе СНГ; </w:t>
      </w:r>
    </w:p>
    <w:p w:rsidR="00AF02B7" w:rsidRDefault="00AF02B7" w:rsidP="00AF02B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Индия – государство в составе БРИКС;</w:t>
      </w:r>
    </w:p>
    <w:p w:rsidR="00AF02B7" w:rsidRDefault="00AF02B7" w:rsidP="00AF02B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Израиль – одно из самых развитых государств Европы; </w:t>
      </w:r>
    </w:p>
    <w:p w:rsidR="00AF02B7" w:rsidRDefault="00AF02B7" w:rsidP="00AF02B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Украина – государство – член НАТО.</w:t>
      </w:r>
    </w:p>
    <w:p w:rsidR="00AF02B7" w:rsidRDefault="00AF02B7" w:rsidP="00AF02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F02B7" w:rsidRDefault="00AF02B7" w:rsidP="00AF02B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17. Выберите правильное утверждение:</w:t>
      </w:r>
    </w:p>
    <w:p w:rsidR="00AF02B7" w:rsidRDefault="00AF02B7" w:rsidP="00AF02B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обрабатываемые земли мирового земельного фонда сосредоточены в основном в зоне саванн и тропических лесов;</w:t>
      </w:r>
    </w:p>
    <w:p w:rsidR="00AF02B7" w:rsidRDefault="00AF02B7" w:rsidP="00AF02B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густонаселенные страны, такие как Япония и Нидерланды, стремятся увеличить площадь пахотных земель за счет распашки горных склонов;</w:t>
      </w:r>
    </w:p>
    <w:p w:rsidR="00AF02B7" w:rsidRDefault="00AF02B7" w:rsidP="00AF02B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высокая обеспеченность пашней на душу населения характерна для таких стран, как Канада и Австралия;</w:t>
      </w:r>
    </w:p>
    <w:p w:rsidR="00AF02B7" w:rsidRDefault="00AF02B7" w:rsidP="00AF02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сельское хозяйство Индии, основывающееся в основном на частной собственности,  является одним из самых высокоэффективных в мире</w:t>
      </w:r>
    </w:p>
    <w:p w:rsidR="00AF02B7" w:rsidRDefault="00AF02B7" w:rsidP="00AF02B7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AF02B7" w:rsidRDefault="00AF02B7" w:rsidP="00AF02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18. Укажите фактор, не имеющий существенного значения для размещения предприятий нефтеперерабатывающей промышленности</w:t>
      </w:r>
    </w:p>
    <w:p w:rsidR="00AF02B7" w:rsidRDefault="00AF02B7" w:rsidP="00AF02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электроэнергетический;    </w:t>
      </w:r>
    </w:p>
    <w:p w:rsidR="00AF02B7" w:rsidRDefault="00AF02B7" w:rsidP="00AF02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транспортный;</w:t>
      </w:r>
    </w:p>
    <w:p w:rsidR="00AF02B7" w:rsidRDefault="00AF02B7" w:rsidP="00AF02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трудовой;</w:t>
      </w:r>
    </w:p>
    <w:p w:rsidR="00AF02B7" w:rsidRDefault="00AF02B7" w:rsidP="00AF02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экологический</w:t>
      </w:r>
    </w:p>
    <w:p w:rsidR="00AF02B7" w:rsidRDefault="00AF02B7" w:rsidP="00AF02B7">
      <w:pPr>
        <w:jc w:val="center"/>
        <w:rPr>
          <w:rFonts w:ascii="Times New Roman" w:hAnsi="Times New Roman"/>
          <w:sz w:val="24"/>
          <w:szCs w:val="24"/>
        </w:rPr>
      </w:pPr>
    </w:p>
    <w:p w:rsidR="00AF02B7" w:rsidRDefault="00AF02B7" w:rsidP="00AF02B7">
      <w:pPr>
        <w:pStyle w:val="a4"/>
        <w:tabs>
          <w:tab w:val="left" w:pos="8100"/>
        </w:tabs>
        <w:rPr>
          <w:sz w:val="24"/>
        </w:rPr>
      </w:pPr>
      <w:r>
        <w:rPr>
          <w:sz w:val="24"/>
        </w:rPr>
        <w:t>19. Укажите государство западного полушария, экспортирующее бокситы и глинозем:</w:t>
      </w:r>
    </w:p>
    <w:p w:rsidR="00AF02B7" w:rsidRDefault="00AF02B7" w:rsidP="00AF02B7">
      <w:pPr>
        <w:pStyle w:val="a4"/>
        <w:tabs>
          <w:tab w:val="left" w:pos="8100"/>
        </w:tabs>
        <w:rPr>
          <w:b w:val="0"/>
          <w:bCs w:val="0"/>
          <w:sz w:val="24"/>
        </w:rPr>
      </w:pPr>
      <w:r>
        <w:rPr>
          <w:b w:val="0"/>
          <w:bCs w:val="0"/>
          <w:sz w:val="24"/>
        </w:rPr>
        <w:t>1) Чили;               2) Гайана;                 3) Австралия;               4) Парагвай.</w:t>
      </w:r>
    </w:p>
    <w:p w:rsidR="00AF02B7" w:rsidRDefault="00AF02B7" w:rsidP="00AF02B7">
      <w:pPr>
        <w:pStyle w:val="a4"/>
        <w:tabs>
          <w:tab w:val="left" w:pos="8100"/>
        </w:tabs>
        <w:jc w:val="center"/>
        <w:rPr>
          <w:b w:val="0"/>
          <w:bCs w:val="0"/>
          <w:sz w:val="24"/>
        </w:rPr>
      </w:pPr>
    </w:p>
    <w:p w:rsidR="00AF02B7" w:rsidRDefault="00AF02B7" w:rsidP="00AF02B7">
      <w:pPr>
        <w:pStyle w:val="a4"/>
        <w:tabs>
          <w:tab w:val="left" w:pos="8100"/>
        </w:tabs>
        <w:jc w:val="left"/>
        <w:rPr>
          <w:sz w:val="24"/>
        </w:rPr>
      </w:pPr>
      <w:r>
        <w:rPr>
          <w:sz w:val="24"/>
        </w:rPr>
        <w:t>20. Известно, что Япония не обладает большими запасами железных руд, хотя является мировым лидером по выплавке стали. Укажите основных поставщиков железных руд в Японию (по суммарному объему перевозок):</w:t>
      </w:r>
    </w:p>
    <w:p w:rsidR="00AF02B7" w:rsidRDefault="00AF02B7" w:rsidP="00AF02B7">
      <w:pPr>
        <w:pStyle w:val="a4"/>
        <w:tabs>
          <w:tab w:val="left" w:pos="8100"/>
        </w:tabs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1) Канада, Швеция, Аргентина;         </w:t>
      </w:r>
    </w:p>
    <w:p w:rsidR="00AF02B7" w:rsidRDefault="00AF02B7" w:rsidP="00AF02B7">
      <w:pPr>
        <w:pStyle w:val="a4"/>
        <w:tabs>
          <w:tab w:val="left" w:pos="8100"/>
        </w:tabs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2) Австралия, Индия, Бразилия;</w:t>
      </w:r>
    </w:p>
    <w:p w:rsidR="00AF02B7" w:rsidRDefault="00AF02B7" w:rsidP="00AF02B7">
      <w:pPr>
        <w:pStyle w:val="a4"/>
        <w:tabs>
          <w:tab w:val="left" w:pos="8100"/>
        </w:tabs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3) Индия, Канада, Бразилия;  </w:t>
      </w:r>
    </w:p>
    <w:p w:rsidR="00AF02B7" w:rsidRDefault="00AF02B7" w:rsidP="00AF02B7">
      <w:pPr>
        <w:pStyle w:val="a4"/>
        <w:tabs>
          <w:tab w:val="left" w:pos="8100"/>
        </w:tabs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4) Либерия, Швеция, Россия, Австралия.</w:t>
      </w:r>
    </w:p>
    <w:p w:rsidR="00AF02B7" w:rsidRDefault="00AF02B7" w:rsidP="00AF02B7">
      <w:pPr>
        <w:jc w:val="center"/>
        <w:rPr>
          <w:rFonts w:ascii="Times New Roman" w:hAnsi="Times New Roman"/>
          <w:sz w:val="24"/>
          <w:szCs w:val="24"/>
        </w:rPr>
      </w:pPr>
    </w:p>
    <w:p w:rsidR="00AF02B7" w:rsidRDefault="00AF02B7" w:rsidP="00AF02B7">
      <w:pPr>
        <w:pStyle w:val="a4"/>
        <w:tabs>
          <w:tab w:val="left" w:pos="8100"/>
        </w:tabs>
        <w:jc w:val="left"/>
        <w:rPr>
          <w:sz w:val="24"/>
        </w:rPr>
      </w:pPr>
      <w:r>
        <w:rPr>
          <w:sz w:val="24"/>
        </w:rPr>
        <w:t>21. Самая мощная в мире ГЭС «</w:t>
      </w:r>
      <w:proofErr w:type="spellStart"/>
      <w:r>
        <w:rPr>
          <w:sz w:val="24"/>
        </w:rPr>
        <w:t>Итайпу</w:t>
      </w:r>
      <w:proofErr w:type="spellEnd"/>
      <w:r>
        <w:rPr>
          <w:sz w:val="24"/>
        </w:rPr>
        <w:t xml:space="preserve">» находится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>:</w:t>
      </w:r>
    </w:p>
    <w:p w:rsidR="00AF02B7" w:rsidRDefault="00AF02B7" w:rsidP="00AF02B7">
      <w:pPr>
        <w:pStyle w:val="a4"/>
        <w:tabs>
          <w:tab w:val="left" w:pos="8100"/>
        </w:tabs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1) Западной Европе;</w:t>
      </w:r>
    </w:p>
    <w:p w:rsidR="00AF02B7" w:rsidRDefault="00AF02B7" w:rsidP="00AF02B7">
      <w:pPr>
        <w:pStyle w:val="a4"/>
        <w:tabs>
          <w:tab w:val="left" w:pos="8100"/>
        </w:tabs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2) Южной Азии;</w:t>
      </w:r>
    </w:p>
    <w:p w:rsidR="00AF02B7" w:rsidRDefault="00AF02B7" w:rsidP="00AF02B7">
      <w:pPr>
        <w:pStyle w:val="a4"/>
        <w:tabs>
          <w:tab w:val="left" w:pos="8100"/>
        </w:tabs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3) Южной Америке;</w:t>
      </w:r>
    </w:p>
    <w:p w:rsidR="00AF02B7" w:rsidRDefault="00AF02B7" w:rsidP="00AF02B7">
      <w:pPr>
        <w:pStyle w:val="a4"/>
        <w:tabs>
          <w:tab w:val="left" w:pos="8100"/>
        </w:tabs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4) Северной Америке.</w:t>
      </w:r>
    </w:p>
    <w:p w:rsidR="00AF02B7" w:rsidRDefault="00AF02B7" w:rsidP="00AF02B7">
      <w:pPr>
        <w:jc w:val="center"/>
        <w:rPr>
          <w:rFonts w:ascii="Times New Roman" w:hAnsi="Times New Roman"/>
          <w:sz w:val="24"/>
          <w:szCs w:val="24"/>
        </w:rPr>
      </w:pPr>
    </w:p>
    <w:p w:rsidR="00AF02B7" w:rsidRDefault="00AF02B7" w:rsidP="00AF02B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22. Для географии современного машиностроения характерна ориентация </w:t>
      </w:r>
      <w:proofErr w:type="gramStart"/>
      <w:r>
        <w:rPr>
          <w:rFonts w:ascii="Times New Roman" w:hAnsi="Times New Roman"/>
          <w:b/>
          <w:sz w:val="24"/>
          <w:szCs w:val="24"/>
        </w:rPr>
        <w:t>на</w:t>
      </w:r>
      <w:proofErr w:type="gramEnd"/>
      <w:r>
        <w:rPr>
          <w:rFonts w:ascii="Times New Roman" w:hAnsi="Times New Roman"/>
          <w:b/>
          <w:sz w:val="24"/>
          <w:szCs w:val="24"/>
        </w:rPr>
        <w:t>:</w:t>
      </w:r>
    </w:p>
    <w:p w:rsidR="00AF02B7" w:rsidRDefault="00AF02B7" w:rsidP="00AF02B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преимущественное развитие тяжелого машиностроения;</w:t>
      </w:r>
    </w:p>
    <w:p w:rsidR="00AF02B7" w:rsidRDefault="00AF02B7" w:rsidP="00AF02B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групповое размещение кооперирующихся предприятий</w:t>
      </w:r>
    </w:p>
    <w:p w:rsidR="00AF02B7" w:rsidRDefault="00AF02B7" w:rsidP="00AF02B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учет запросов потребителя;</w:t>
      </w:r>
    </w:p>
    <w:p w:rsidR="00AF02B7" w:rsidRDefault="00AF02B7" w:rsidP="00AF02B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энергосбережение</w:t>
      </w:r>
    </w:p>
    <w:p w:rsidR="00AF02B7" w:rsidRDefault="00AF02B7" w:rsidP="00AF02B7">
      <w:pPr>
        <w:pStyle w:val="a8"/>
        <w:tabs>
          <w:tab w:val="left" w:pos="284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AF02B7" w:rsidRDefault="00AF02B7" w:rsidP="00AF02B7">
      <w:pPr>
        <w:pStyle w:val="a8"/>
        <w:tabs>
          <w:tab w:val="left" w:pos="284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23. Внимательно прочтите текст, определите и запишите название природного заказника  в </w:t>
      </w:r>
      <w:proofErr w:type="gramStart"/>
      <w:r>
        <w:rPr>
          <w:rFonts w:ascii="Times New Roman" w:hAnsi="Times New Roman"/>
          <w:b/>
          <w:sz w:val="24"/>
          <w:szCs w:val="24"/>
        </w:rPr>
        <w:t>Ставропольском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краи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AF02B7" w:rsidRDefault="00AF02B7" w:rsidP="00AF02B7">
      <w:pPr>
        <w:pStyle w:val="a3"/>
        <w:shd w:val="clear" w:color="auto" w:fill="FFFFFF"/>
        <w:jc w:val="both"/>
        <w:rPr>
          <w:color w:val="000000"/>
        </w:rPr>
      </w:pPr>
      <w:proofErr w:type="spellStart"/>
      <w:r>
        <w:t>_</w:t>
      </w:r>
      <w:r>
        <w:rPr>
          <w:color w:val="000000"/>
        </w:rPr>
        <w:t>Государственный</w:t>
      </w:r>
      <w:proofErr w:type="spellEnd"/>
      <w:r>
        <w:rPr>
          <w:color w:val="000000"/>
        </w:rPr>
        <w:t xml:space="preserve"> природный </w:t>
      </w:r>
      <w:r>
        <w:rPr>
          <w:b/>
          <w:bCs/>
          <w:color w:val="000000"/>
        </w:rPr>
        <w:t xml:space="preserve">заказник </w:t>
      </w:r>
      <w:r>
        <w:rPr>
          <w:color w:val="000000"/>
        </w:rPr>
        <w:t xml:space="preserve">находится в 2 км к юго-востоку от пос. </w:t>
      </w:r>
      <w:proofErr w:type="spellStart"/>
      <w:r>
        <w:rPr>
          <w:color w:val="000000"/>
        </w:rPr>
        <w:t>Иргаклы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Степновского</w:t>
      </w:r>
      <w:proofErr w:type="spellEnd"/>
      <w:r>
        <w:rPr>
          <w:color w:val="000000"/>
        </w:rPr>
        <w:t xml:space="preserve"> района. Площадь 2000 га. Заказник образован с целью сохранения и </w:t>
      </w:r>
      <w:proofErr w:type="gramStart"/>
      <w:r>
        <w:rPr>
          <w:color w:val="000000"/>
        </w:rPr>
        <w:t>восстановления</w:t>
      </w:r>
      <w:proofErr w:type="gramEnd"/>
      <w:r>
        <w:rPr>
          <w:color w:val="000000"/>
        </w:rPr>
        <w:t xml:space="preserve"> ценных в хозяйственном, научном и культурном отношении редких и исчезающих видов животных и растений. Искусственные насаждения рядовые переформируются в лесопарковые группы. </w:t>
      </w:r>
      <w:proofErr w:type="gramStart"/>
      <w:r>
        <w:rPr>
          <w:color w:val="000000"/>
        </w:rPr>
        <w:t>Высажены</w:t>
      </w:r>
      <w:proofErr w:type="gramEnd"/>
      <w:r>
        <w:rPr>
          <w:color w:val="000000"/>
        </w:rPr>
        <w:t xml:space="preserve">: сосна крымская, грецкий орех, алыча, смородина, яблоня, облепиха, лох. Восстанавливается полупустынная растительность: молочай, полынь, василек песчаный, скабиоза, </w:t>
      </w:r>
      <w:proofErr w:type="spellStart"/>
      <w:r>
        <w:rPr>
          <w:color w:val="000000"/>
        </w:rPr>
        <w:t>антей</w:t>
      </w:r>
      <w:proofErr w:type="spellEnd"/>
      <w:r>
        <w:rPr>
          <w:color w:val="000000"/>
        </w:rPr>
        <w:t>, касатик кожистый - эндемик, занесенный в Красную книгу Российской Федерации.</w:t>
      </w:r>
    </w:p>
    <w:p w:rsidR="00AF02B7" w:rsidRDefault="00AF02B7" w:rsidP="00AF02B7">
      <w:pPr>
        <w:pStyle w:val="a3"/>
        <w:shd w:val="clear" w:color="auto" w:fill="FFFFFF"/>
        <w:jc w:val="both"/>
        <w:rPr>
          <w:color w:val="000000"/>
        </w:rPr>
      </w:pPr>
      <w:r>
        <w:rPr>
          <w:color w:val="000000"/>
        </w:rPr>
        <w:t> </w:t>
      </w:r>
    </w:p>
    <w:p w:rsidR="00AF02B7" w:rsidRDefault="00AF02B7" w:rsidP="00AF02B7">
      <w:pPr>
        <w:pStyle w:val="a8"/>
        <w:tabs>
          <w:tab w:val="left" w:pos="284"/>
        </w:tabs>
        <w:spacing w:after="0" w:line="240" w:lineRule="auto"/>
        <w:ind w:left="0"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AF02B7" w:rsidRDefault="00AF02B7" w:rsidP="00AF02B7">
      <w:pPr>
        <w:pStyle w:val="a8"/>
        <w:tabs>
          <w:tab w:val="left" w:pos="284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AF02B7" w:rsidRDefault="00AF02B7" w:rsidP="00AF02B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24.  Укажите признаки, характерные для стран Восточной Европы</w:t>
      </w:r>
    </w:p>
    <w:p w:rsidR="00AF02B7" w:rsidRDefault="00AF02B7" w:rsidP="00AF02B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это один из регионов, являющийся в современном мире центром экономической мощи;</w:t>
      </w:r>
    </w:p>
    <w:p w:rsidR="00AF02B7" w:rsidRDefault="00AF02B7" w:rsidP="00AF02B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в </w:t>
      </w:r>
      <w:r>
        <w:rPr>
          <w:rFonts w:ascii="Times New Roman" w:hAnsi="Times New Roman"/>
          <w:sz w:val="24"/>
          <w:szCs w:val="24"/>
          <w:lang w:val="en-US"/>
        </w:rPr>
        <w:t>XXI</w:t>
      </w:r>
      <w:r>
        <w:rPr>
          <w:rFonts w:ascii="Times New Roman" w:hAnsi="Times New Roman"/>
          <w:sz w:val="24"/>
          <w:szCs w:val="24"/>
        </w:rPr>
        <w:t xml:space="preserve"> в. регион оказался ареной крупных геополитических изменений, связанных с образованием новых суверенных государств;</w:t>
      </w:r>
    </w:p>
    <w:p w:rsidR="00AF02B7" w:rsidRDefault="00AF02B7" w:rsidP="00AF02B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/>
          <w:sz w:val="24"/>
          <w:szCs w:val="24"/>
        </w:rPr>
        <w:t>экономик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 xml:space="preserve"> и политико-географическое положение региона особенно улучшилось после Великих географических открытий, когда главные  пути международной торговли переместились к побережью Атлантического океана;</w:t>
      </w:r>
    </w:p>
    <w:p w:rsidR="00AF02B7" w:rsidRDefault="00AF02B7" w:rsidP="00AF02B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отличительная черта этнического состава населения региона состоит в том, что на его территории преобладают славянские народы;</w:t>
      </w:r>
    </w:p>
    <w:p w:rsidR="00AF02B7" w:rsidRDefault="00AF02B7" w:rsidP="00AF02B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суть основных сдвигов в географии хозяйства региона состоит в более высоких темпах развития отраслей тяжелой промышленности: электроэнергетики, машиностроения, химической промышленности;</w:t>
      </w:r>
    </w:p>
    <w:p w:rsidR="00AF02B7" w:rsidRDefault="00AF02B7" w:rsidP="00AF02B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это крупнейший центр мировой торговли и финансовый центр современного мира</w:t>
      </w:r>
    </w:p>
    <w:p w:rsidR="00AF02B7" w:rsidRDefault="00AF02B7" w:rsidP="00AF02B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F02B7" w:rsidRDefault="00AF02B7" w:rsidP="00AF02B7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25.</w:t>
      </w:r>
      <w:r>
        <w:rPr>
          <w:b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 описанию надо определить  города Ставропольского края.</w:t>
      </w:r>
    </w:p>
    <w:p w:rsidR="00AF02B7" w:rsidRDefault="00AF02B7" w:rsidP="00AF02B7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А. 1. Город возник на месте </w:t>
      </w:r>
      <w:proofErr w:type="spellStart"/>
      <w:r>
        <w:rPr>
          <w:rFonts w:ascii="Times New Roman" w:hAnsi="Times New Roman"/>
          <w:sz w:val="24"/>
          <w:szCs w:val="24"/>
        </w:rPr>
        <w:t>Константиногорской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 крепости в 1780 году.</w:t>
      </w:r>
    </w:p>
    <w:p w:rsidR="00AF02B7" w:rsidRDefault="00AF02B7" w:rsidP="00AF02B7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2.  Рядом с крепостью в 1810 году у горы </w:t>
      </w:r>
      <w:proofErr w:type="spellStart"/>
      <w:r>
        <w:rPr>
          <w:rFonts w:ascii="Times New Roman" w:hAnsi="Times New Roman"/>
          <w:sz w:val="24"/>
          <w:szCs w:val="24"/>
        </w:rPr>
        <w:t>Гоячей</w:t>
      </w:r>
      <w:proofErr w:type="spellEnd"/>
      <w:r>
        <w:rPr>
          <w:rFonts w:ascii="Times New Roman" w:hAnsi="Times New Roman"/>
          <w:sz w:val="24"/>
          <w:szCs w:val="24"/>
        </w:rPr>
        <w:t xml:space="preserve"> возникло поселение.</w:t>
      </w:r>
    </w:p>
    <w:p w:rsidR="00AF02B7" w:rsidRDefault="00AF02B7" w:rsidP="00AF02B7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3.  С 1830 года оно носит современное название.</w:t>
      </w:r>
    </w:p>
    <w:p w:rsidR="00AF02B7" w:rsidRDefault="00AF02B7" w:rsidP="00AF02B7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4.  Названо в честь пяти гор: Змейки, Развалки, Железной, Бештау, Машука.</w:t>
      </w:r>
    </w:p>
    <w:p w:rsidR="00AF02B7" w:rsidRDefault="00AF02B7" w:rsidP="00AF02B7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5. Это один из городов - курортов в крае.</w:t>
      </w:r>
    </w:p>
    <w:p w:rsidR="00AF02B7" w:rsidRDefault="00AF02B7" w:rsidP="00AF02B7">
      <w:pPr>
        <w:ind w:left="360"/>
        <w:jc w:val="both"/>
        <w:rPr>
          <w:sz w:val="28"/>
          <w:szCs w:val="28"/>
        </w:rPr>
      </w:pPr>
    </w:p>
    <w:p w:rsidR="00AF02B7" w:rsidRDefault="00AF02B7" w:rsidP="00AF02B7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 1. Город возник из станицы и солдатского посёлка при крепости № 8 Азово-Моздокской оборонительной линии.</w:t>
      </w:r>
    </w:p>
    <w:p w:rsidR="00AF02B7" w:rsidRDefault="00AF02B7" w:rsidP="00AF02B7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2.  Крепость была основана в 1777 году.</w:t>
      </w:r>
    </w:p>
    <w:p w:rsidR="00AF02B7" w:rsidRDefault="00AF02B7" w:rsidP="00AF02B7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3.  Название города в переводе с греческого  означает «город креста».</w:t>
      </w:r>
    </w:p>
    <w:p w:rsidR="00AF02B7" w:rsidRDefault="00AF02B7" w:rsidP="00AF02B7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4.  Наиболее крупными предприятиями являются заводы «Красный металлист», инструментальный, «</w:t>
      </w:r>
      <w:proofErr w:type="spellStart"/>
      <w:r>
        <w:rPr>
          <w:rFonts w:ascii="Times New Roman" w:hAnsi="Times New Roman"/>
          <w:sz w:val="24"/>
          <w:szCs w:val="24"/>
        </w:rPr>
        <w:t>Электроавтоматика</w:t>
      </w:r>
      <w:proofErr w:type="spellEnd"/>
      <w:r>
        <w:rPr>
          <w:rFonts w:ascii="Times New Roman" w:hAnsi="Times New Roman"/>
          <w:sz w:val="24"/>
          <w:szCs w:val="24"/>
        </w:rPr>
        <w:t>», завод люминофоров и химреактивов.</w:t>
      </w:r>
    </w:p>
    <w:p w:rsidR="00AF02B7" w:rsidRDefault="00AF02B7" w:rsidP="00AF02B7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5.  Город Распложен на реке Ташле и является главным административным центром Ставропольского края.</w:t>
      </w:r>
    </w:p>
    <w:p w:rsidR="00AF02B7" w:rsidRDefault="00AF02B7" w:rsidP="00AF02B7">
      <w:pPr>
        <w:ind w:left="360"/>
        <w:jc w:val="both"/>
        <w:rPr>
          <w:sz w:val="28"/>
          <w:szCs w:val="28"/>
        </w:rPr>
      </w:pPr>
    </w:p>
    <w:p w:rsidR="00AF02B7" w:rsidRDefault="007D4B0C" w:rsidP="00AF02B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Задание 2</w:t>
      </w:r>
      <w:r w:rsidR="00AF02B7">
        <w:rPr>
          <w:rFonts w:ascii="Times New Roman CYR" w:hAnsi="Times New Roman CYR" w:cs="Times New Roman CYR"/>
          <w:b/>
          <w:bCs/>
          <w:sz w:val="24"/>
          <w:szCs w:val="24"/>
        </w:rPr>
        <w:t xml:space="preserve">. </w:t>
      </w:r>
      <w:r w:rsidR="00AF02B7">
        <w:rPr>
          <w:rFonts w:ascii="Times New Roman CYR" w:hAnsi="Times New Roman CYR" w:cs="Times New Roman CYR"/>
          <w:bCs/>
          <w:sz w:val="24"/>
          <w:szCs w:val="24"/>
        </w:rPr>
        <w:t>Внимательно прочитайте названия островов. Заполните таблицу, при этом названия островов разместите с севера на юг.</w:t>
      </w:r>
    </w:p>
    <w:p w:rsidR="00AF02B7" w:rsidRDefault="00AF02B7" w:rsidP="00AF02B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 xml:space="preserve">Кипр, Гренландия, Сахалин, Ява, Ирландия </w:t>
      </w:r>
    </w:p>
    <w:p w:rsidR="00AF02B7" w:rsidRDefault="00AF02B7" w:rsidP="00AF02B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2"/>
        <w:gridCol w:w="1894"/>
        <w:gridCol w:w="2343"/>
        <w:gridCol w:w="2942"/>
      </w:tblGrid>
      <w:tr w:rsidR="00AF02B7" w:rsidTr="00AF02B7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2B7" w:rsidRDefault="00AF02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Название острова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2B7" w:rsidRDefault="00AF02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Преобладающая природная зона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2B7" w:rsidRDefault="00AF02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Основной тип почв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2B7" w:rsidRDefault="00AF02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Страна (страны),  которой принадлежит остров</w:t>
            </w:r>
          </w:p>
        </w:tc>
      </w:tr>
      <w:tr w:rsidR="00AF02B7" w:rsidTr="00AF02B7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2B7" w:rsidRDefault="00AF02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2B7" w:rsidRDefault="00AF02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2B7" w:rsidRDefault="00AF02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2B7" w:rsidRDefault="00AF02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</w:p>
        </w:tc>
      </w:tr>
      <w:tr w:rsidR="00AF02B7" w:rsidTr="00AF02B7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2B7" w:rsidRDefault="00AF02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2B7" w:rsidRDefault="00AF02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2B7" w:rsidRDefault="00AF02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2B7" w:rsidRDefault="00AF02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</w:p>
        </w:tc>
      </w:tr>
      <w:tr w:rsidR="00AF02B7" w:rsidTr="00AF02B7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2B7" w:rsidRDefault="00AF02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2B7" w:rsidRDefault="00AF02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2B7" w:rsidRDefault="00AF02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2B7" w:rsidRDefault="00AF02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</w:p>
        </w:tc>
      </w:tr>
      <w:tr w:rsidR="00AF02B7" w:rsidTr="00AF02B7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2B7" w:rsidRDefault="00AF02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2B7" w:rsidRDefault="00AF02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2B7" w:rsidRDefault="00AF02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2B7" w:rsidRDefault="00AF02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</w:p>
        </w:tc>
      </w:tr>
      <w:tr w:rsidR="00AF02B7" w:rsidTr="00AF02B7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2B7" w:rsidRDefault="00AF02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2B7" w:rsidRDefault="00AF02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2B7" w:rsidRDefault="00AF02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2B7" w:rsidRDefault="00AF02B7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</w:p>
        </w:tc>
      </w:tr>
    </w:tbl>
    <w:p w:rsidR="00AF02B7" w:rsidRDefault="00AF02B7" w:rsidP="00AF02B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</w:p>
    <w:p w:rsidR="00AF02B7" w:rsidRDefault="007D4B0C" w:rsidP="00AF02B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Задание 3</w:t>
      </w:r>
      <w:r w:rsidR="00AF02B7">
        <w:rPr>
          <w:rFonts w:ascii="Times New Roman CYR" w:hAnsi="Times New Roman CYR" w:cs="Times New Roman CYR"/>
          <w:b/>
          <w:bCs/>
          <w:sz w:val="24"/>
          <w:szCs w:val="24"/>
        </w:rPr>
        <w:t xml:space="preserve">. </w:t>
      </w:r>
      <w:r w:rsidR="00AF02B7">
        <w:rPr>
          <w:rFonts w:ascii="Times New Roman CYR" w:hAnsi="Times New Roman CYR" w:cs="Times New Roman CYR"/>
          <w:bCs/>
          <w:sz w:val="24"/>
          <w:szCs w:val="24"/>
        </w:rPr>
        <w:t>Уникальной по своей природе и до сих пор малоизведанной сегодня является территория Восточной Сибири. Ниже сформулированы 10 признаков, характеризующих природные особенности этого региона России:</w:t>
      </w:r>
    </w:p>
    <w:p w:rsidR="00AF02B7" w:rsidRDefault="00AF02B7" w:rsidP="00AF02B7">
      <w:pPr>
        <w:pStyle w:val="a8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резко континентальный климат;</w:t>
      </w:r>
    </w:p>
    <w:p w:rsidR="00AF02B7" w:rsidRDefault="00AF02B7" w:rsidP="00AF02B7">
      <w:pPr>
        <w:pStyle w:val="a8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мерзлота;</w:t>
      </w:r>
    </w:p>
    <w:p w:rsidR="00AF02B7" w:rsidRDefault="00AF02B7" w:rsidP="00AF02B7">
      <w:pPr>
        <w:pStyle w:val="a8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лиственничные леса;</w:t>
      </w:r>
    </w:p>
    <w:p w:rsidR="00AF02B7" w:rsidRDefault="00AF02B7" w:rsidP="00AF02B7">
      <w:pPr>
        <w:pStyle w:val="a8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многоводность рек:</w:t>
      </w:r>
    </w:p>
    <w:p w:rsidR="00AF02B7" w:rsidRDefault="00AF02B7" w:rsidP="00AF02B7">
      <w:pPr>
        <w:pStyle w:val="a8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 xml:space="preserve">низкие температуры почвы, вызывающие слабое и медленное разложение органических осадков; </w:t>
      </w:r>
    </w:p>
    <w:p w:rsidR="00AF02B7" w:rsidRDefault="00AF02B7" w:rsidP="00AF02B7">
      <w:pPr>
        <w:pStyle w:val="a8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достаточно высокие летние температуры, мало осадков и значительное испарение;</w:t>
      </w:r>
    </w:p>
    <w:p w:rsidR="00AF02B7" w:rsidRDefault="00AF02B7" w:rsidP="00AF02B7">
      <w:pPr>
        <w:pStyle w:val="a8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засоленные почвы;</w:t>
      </w:r>
    </w:p>
    <w:p w:rsidR="00AF02B7" w:rsidRDefault="00AF02B7" w:rsidP="00AF02B7">
      <w:pPr>
        <w:pStyle w:val="a8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малое и медленное просачивание влаги в грунт, что вызывает большой поверхностный сток;</w:t>
      </w:r>
    </w:p>
    <w:p w:rsidR="00AF02B7" w:rsidRDefault="00AF02B7" w:rsidP="00AF02B7">
      <w:pPr>
        <w:pStyle w:val="a8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низкие зимние температуры воздуха и малая мощность снежного покрова;</w:t>
      </w:r>
    </w:p>
    <w:p w:rsidR="00AF02B7" w:rsidRDefault="00AF02B7" w:rsidP="00AF02B7">
      <w:pPr>
        <w:pStyle w:val="a8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таежно-мерзлотные почвы.</w:t>
      </w:r>
    </w:p>
    <w:p w:rsidR="00AF02B7" w:rsidRDefault="00AF02B7" w:rsidP="00AF02B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 xml:space="preserve">Внимательно прочитайте признаки, перечисленные без учета логической связи, и установите между ними причинно-следственные связи. На основе проведенного анализа составьте комментарий либо постройте схему, стрелки которой должны отражать причинно-следственные связи, объясняющие такие типичные явления региона как </w:t>
      </w:r>
      <w:r>
        <w:rPr>
          <w:rFonts w:ascii="Times New Roman CYR" w:hAnsi="Times New Roman CYR" w:cs="Times New Roman CYR"/>
          <w:bCs/>
          <w:i/>
          <w:sz w:val="24"/>
          <w:szCs w:val="24"/>
        </w:rPr>
        <w:t>засоление почвы, наличие таежно-мерзлотных почв, многоводность рек.</w:t>
      </w:r>
      <w:r>
        <w:rPr>
          <w:rFonts w:ascii="Times New Roman CYR" w:hAnsi="Times New Roman CYR" w:cs="Times New Roman CYR"/>
          <w:bCs/>
          <w:sz w:val="24"/>
          <w:szCs w:val="24"/>
        </w:rPr>
        <w:t xml:space="preserve"> Укажите название крупнейшей реки, протекающей на территории региона.</w:t>
      </w:r>
    </w:p>
    <w:p w:rsidR="00AF02B7" w:rsidRDefault="00AF02B7" w:rsidP="00AF02B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</w:p>
    <w:p w:rsidR="00AF02B7" w:rsidRDefault="007D4B0C" w:rsidP="00AF02B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Задание 4</w:t>
      </w:r>
      <w:r w:rsidR="00AF02B7">
        <w:rPr>
          <w:rFonts w:ascii="Times New Roman CYR" w:hAnsi="Times New Roman CYR" w:cs="Times New Roman CYR"/>
          <w:b/>
          <w:bCs/>
          <w:sz w:val="24"/>
          <w:szCs w:val="24"/>
        </w:rPr>
        <w:t xml:space="preserve">. </w:t>
      </w:r>
      <w:r w:rsidR="00AF02B7">
        <w:rPr>
          <w:rFonts w:ascii="Times New Roman CYR" w:hAnsi="Times New Roman CYR" w:cs="Times New Roman CYR"/>
          <w:bCs/>
          <w:sz w:val="24"/>
          <w:szCs w:val="24"/>
        </w:rPr>
        <w:t xml:space="preserve">В 60-70-е гг. </w:t>
      </w:r>
      <w:r w:rsidR="00AF02B7">
        <w:rPr>
          <w:rFonts w:ascii="Times New Roman CYR" w:hAnsi="Times New Roman CYR" w:cs="Times New Roman CYR"/>
          <w:bCs/>
          <w:sz w:val="24"/>
          <w:szCs w:val="24"/>
          <w:lang w:val="en-US"/>
        </w:rPr>
        <w:t>XX</w:t>
      </w:r>
      <w:r w:rsidR="00AF02B7">
        <w:rPr>
          <w:rFonts w:ascii="Times New Roman CYR" w:hAnsi="Times New Roman CYR" w:cs="Times New Roman CYR"/>
          <w:bCs/>
          <w:sz w:val="24"/>
          <w:szCs w:val="24"/>
        </w:rPr>
        <w:t xml:space="preserve"> </w:t>
      </w:r>
      <w:proofErr w:type="gramStart"/>
      <w:r w:rsidR="00AF02B7">
        <w:rPr>
          <w:rFonts w:ascii="Times New Roman CYR" w:hAnsi="Times New Roman CYR" w:cs="Times New Roman CYR"/>
          <w:bCs/>
          <w:sz w:val="24"/>
          <w:szCs w:val="24"/>
        </w:rPr>
        <w:t>в</w:t>
      </w:r>
      <w:proofErr w:type="gramEnd"/>
      <w:r w:rsidR="00AF02B7">
        <w:rPr>
          <w:rFonts w:ascii="Times New Roman CYR" w:hAnsi="Times New Roman CYR" w:cs="Times New Roman CYR"/>
          <w:bCs/>
          <w:sz w:val="24"/>
          <w:szCs w:val="24"/>
        </w:rPr>
        <w:t xml:space="preserve">. </w:t>
      </w:r>
      <w:proofErr w:type="gramStart"/>
      <w:r w:rsidR="00AF02B7">
        <w:rPr>
          <w:rFonts w:ascii="Times New Roman CYR" w:hAnsi="Times New Roman CYR" w:cs="Times New Roman CYR"/>
          <w:bCs/>
          <w:sz w:val="24"/>
          <w:szCs w:val="24"/>
        </w:rPr>
        <w:t>среди</w:t>
      </w:r>
      <w:proofErr w:type="gramEnd"/>
      <w:r w:rsidR="00AF02B7">
        <w:rPr>
          <w:rFonts w:ascii="Times New Roman CYR" w:hAnsi="Times New Roman CYR" w:cs="Times New Roman CYR"/>
          <w:bCs/>
          <w:sz w:val="24"/>
          <w:szCs w:val="24"/>
        </w:rPr>
        <w:t xml:space="preserve"> ученых, в том числе географов, большой популярностью пользовался проект переброски северных рек на юг. Это один из самых грандиозных инженерных проектов советского времени, над которым трудились более 160 организаций СССР, в том числе 48 проектно-изыскательских и 112 научно-исследовательских институтов (в их числе 32 института Академии Наук СССР). И сегодня есть сторонники этой идеи, предлагающие «продавать» чистую воду сибирских рек Казахстану, Туркмении, Узбекистану. </w:t>
      </w:r>
    </w:p>
    <w:p w:rsidR="00AF02B7" w:rsidRDefault="00AF02B7" w:rsidP="00AF02B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 xml:space="preserve">Представьте, что проект был реализован и воды из рек Оби и Иртыша были направлены на юг. Учитывая принцип взаимосвязи региональных и глобальных процессов в географической оболочке, сформулируйте 7 географических следствий, которые неизбежно произошли бы в такой ситуации в гидрологическом и термическом режиме Арктики и Северной Америки. Перечислите предполагаемые географические следствия в порядке «от ближнего к </w:t>
      </w:r>
      <w:proofErr w:type="gramStart"/>
      <w:r>
        <w:rPr>
          <w:rFonts w:ascii="Times New Roman CYR" w:hAnsi="Times New Roman CYR" w:cs="Times New Roman CYR"/>
          <w:bCs/>
          <w:sz w:val="24"/>
          <w:szCs w:val="24"/>
        </w:rPr>
        <w:t>далекому</w:t>
      </w:r>
      <w:proofErr w:type="gramEnd"/>
      <w:r>
        <w:rPr>
          <w:rFonts w:ascii="Times New Roman CYR" w:hAnsi="Times New Roman CYR" w:cs="Times New Roman CYR"/>
          <w:bCs/>
          <w:sz w:val="24"/>
          <w:szCs w:val="24"/>
        </w:rPr>
        <w:t>».</w:t>
      </w:r>
    </w:p>
    <w:p w:rsidR="00AF02B7" w:rsidRDefault="00AF02B7" w:rsidP="00AF02B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bCs/>
          <w:sz w:val="24"/>
          <w:szCs w:val="24"/>
        </w:rPr>
      </w:pPr>
    </w:p>
    <w:p w:rsidR="00AF02B7" w:rsidRDefault="00AF02B7" w:rsidP="00AF02B7">
      <w:pPr>
        <w:pStyle w:val="a4"/>
        <w:rPr>
          <w:sz w:val="24"/>
        </w:rPr>
      </w:pPr>
    </w:p>
    <w:p w:rsidR="00AF02B7" w:rsidRDefault="007D4B0C" w:rsidP="00AF02B7">
      <w:pPr>
        <w:pStyle w:val="a4"/>
        <w:rPr>
          <w:b w:val="0"/>
          <w:sz w:val="24"/>
        </w:rPr>
      </w:pPr>
      <w:r>
        <w:rPr>
          <w:sz w:val="24"/>
        </w:rPr>
        <w:t>Задание 5</w:t>
      </w:r>
      <w:r w:rsidR="00AF02B7">
        <w:rPr>
          <w:sz w:val="24"/>
        </w:rPr>
        <w:t>.</w:t>
      </w:r>
      <w:r w:rsidR="00AF02B7">
        <w:rPr>
          <w:b w:val="0"/>
          <w:sz w:val="24"/>
        </w:rPr>
        <w:t xml:space="preserve"> Внимательно прочитайте текст, содержащий описание республики в составе России и ответьте на вопросы.</w:t>
      </w:r>
    </w:p>
    <w:p w:rsidR="00AF02B7" w:rsidRDefault="00AF02B7" w:rsidP="00AF02B7">
      <w:pPr>
        <w:pStyle w:val="a4"/>
        <w:ind w:firstLine="567"/>
        <w:rPr>
          <w:b w:val="0"/>
          <w:sz w:val="24"/>
        </w:rPr>
      </w:pPr>
      <w:r>
        <w:rPr>
          <w:b w:val="0"/>
          <w:sz w:val="24"/>
        </w:rPr>
        <w:t xml:space="preserve">Это одна из крупных и первых по времени образования автономных республик РФ. Ее площадь равна 142,5 тысячам квадратных километров, т. е. она в три с половиной раза больше Дании и почти в пять раз больше Бельгии. Республика располагается на территории </w:t>
      </w:r>
      <w:proofErr w:type="spellStart"/>
      <w:r>
        <w:rPr>
          <w:b w:val="0"/>
          <w:sz w:val="24"/>
        </w:rPr>
        <w:t>Приуралья</w:t>
      </w:r>
      <w:proofErr w:type="spellEnd"/>
      <w:r>
        <w:rPr>
          <w:b w:val="0"/>
          <w:sz w:val="24"/>
        </w:rPr>
        <w:t>, Урала и Зауралья. Поэтому ее территория весьма разнообразна и по рельефу, и по климату, и по гидрографии. Здесь можно встретить каменистые вершины гор с очень скудной растительностью  и роскошные заливные луга; и елово-пихтовую тайгу, сосновые боры, лесные лиственничные рощи и однообразную ковыльную степь.</w:t>
      </w:r>
    </w:p>
    <w:p w:rsidR="00AF02B7" w:rsidRDefault="00AF02B7" w:rsidP="00AF02B7">
      <w:pPr>
        <w:pStyle w:val="a4"/>
        <w:ind w:firstLine="567"/>
        <w:rPr>
          <w:b w:val="0"/>
          <w:sz w:val="24"/>
        </w:rPr>
      </w:pPr>
      <w:r>
        <w:rPr>
          <w:b w:val="0"/>
          <w:sz w:val="24"/>
        </w:rPr>
        <w:t xml:space="preserve">На востоке республики, в горах, берет начало река, которая, петляя, прорезает всю ее территорию. Это приток 2-го порядка крупнейшей реки, не имеющей стока в Мировой океан. В верховьях этой реки находится одна из величайших карстовых пещер. </w:t>
      </w:r>
    </w:p>
    <w:p w:rsidR="00AF02B7" w:rsidRDefault="00AF02B7" w:rsidP="00AF02B7">
      <w:pPr>
        <w:pStyle w:val="a4"/>
        <w:ind w:firstLine="567"/>
        <w:rPr>
          <w:b w:val="0"/>
          <w:color w:val="FF0000"/>
          <w:sz w:val="24"/>
        </w:rPr>
      </w:pPr>
      <w:r>
        <w:rPr>
          <w:b w:val="0"/>
          <w:sz w:val="24"/>
        </w:rPr>
        <w:t>Многие представители титульной нации прославили свой край. Наиболее известным национальным героем стал бунтарь, сподвижник Е. Пугачева. Сейчас в республике по численности титульную нацию превосходят не только русские, но и еще один народ. До 1970-х годов республика была вторым в стране регионом по добыче нефти. Столица республики, горо</w:t>
      </w:r>
      <w:proofErr w:type="gramStart"/>
      <w:r>
        <w:rPr>
          <w:b w:val="0"/>
          <w:sz w:val="24"/>
        </w:rPr>
        <w:t>д-</w:t>
      </w:r>
      <w:proofErr w:type="gramEnd"/>
      <w:r>
        <w:rPr>
          <w:b w:val="0"/>
          <w:sz w:val="24"/>
        </w:rPr>
        <w:t xml:space="preserve"> миллионер, стоящая на берегу главной реки, является крупнейшим в России центром нефтепереработки. Большое значение в хозяйстве города имеет химическая промышленность и машиностроение. Эти же отрасли определяют экономическое лицо второго по численности города, расположенного в 130 км к югу от столицы. На предприятиях пяти крупных городов республики, включая столицу (их следует перечислить) производится более половины объема всей промышленной продукции республики. </w:t>
      </w:r>
    </w:p>
    <w:p w:rsidR="00AF02B7" w:rsidRDefault="00AF02B7" w:rsidP="00AF02B7">
      <w:pPr>
        <w:pStyle w:val="a4"/>
        <w:ind w:firstLine="567"/>
        <w:rPr>
          <w:b w:val="0"/>
          <w:sz w:val="24"/>
        </w:rPr>
      </w:pPr>
      <w:r>
        <w:rPr>
          <w:b w:val="0"/>
          <w:sz w:val="24"/>
        </w:rPr>
        <w:t xml:space="preserve">В республике развиты традиционные отрасли животноводства: скотоводство, свиноводство, овцеводство, козоводство, птицеводство. Развиваются коневодство, </w:t>
      </w:r>
      <w:proofErr w:type="spellStart"/>
      <w:r>
        <w:rPr>
          <w:b w:val="0"/>
          <w:sz w:val="24"/>
        </w:rPr>
        <w:t>кумысоделие</w:t>
      </w:r>
      <w:proofErr w:type="spellEnd"/>
      <w:r>
        <w:rPr>
          <w:b w:val="0"/>
          <w:sz w:val="24"/>
        </w:rPr>
        <w:t>, звероводство, рыбоводство, бортничество. Растениеводство региона специализируется на выращивании зерновых культур, традиционных для этих широт</w:t>
      </w:r>
      <w:proofErr w:type="gramStart"/>
      <w:r>
        <w:rPr>
          <w:b w:val="0"/>
          <w:sz w:val="24"/>
        </w:rPr>
        <w:t xml:space="preserve"> Т</w:t>
      </w:r>
      <w:proofErr w:type="gramEnd"/>
      <w:r>
        <w:rPr>
          <w:b w:val="0"/>
          <w:sz w:val="24"/>
        </w:rPr>
        <w:t>акже успешно возделываются технические культуры: сахарная свекла, подсолнечник.</w:t>
      </w:r>
    </w:p>
    <w:p w:rsidR="00AF02B7" w:rsidRDefault="00AF02B7" w:rsidP="00AF02B7">
      <w:pPr>
        <w:pStyle w:val="a4"/>
        <w:rPr>
          <w:b w:val="0"/>
          <w:sz w:val="24"/>
        </w:rPr>
      </w:pPr>
      <w:r>
        <w:rPr>
          <w:b w:val="0"/>
          <w:i/>
          <w:sz w:val="24"/>
        </w:rPr>
        <w:t>Вопросы:</w:t>
      </w:r>
      <w:r>
        <w:rPr>
          <w:b w:val="0"/>
          <w:sz w:val="24"/>
        </w:rPr>
        <w:t xml:space="preserve"> Укажите название республики и ее столицу. </w:t>
      </w:r>
    </w:p>
    <w:p w:rsidR="00AF02B7" w:rsidRDefault="00AF02B7" w:rsidP="00AF02B7">
      <w:pPr>
        <w:pStyle w:val="a4"/>
        <w:rPr>
          <w:b w:val="0"/>
          <w:sz w:val="24"/>
        </w:rPr>
      </w:pPr>
      <w:r>
        <w:rPr>
          <w:b w:val="0"/>
          <w:sz w:val="24"/>
        </w:rPr>
        <w:t xml:space="preserve">Как называются горы на ее территории, самая большая река в республике, притоком какой реки она является. </w:t>
      </w:r>
    </w:p>
    <w:p w:rsidR="00AF02B7" w:rsidRDefault="00AF02B7" w:rsidP="00AF02B7">
      <w:pPr>
        <w:pStyle w:val="a4"/>
        <w:rPr>
          <w:b w:val="0"/>
          <w:sz w:val="24"/>
        </w:rPr>
      </w:pPr>
      <w:r>
        <w:rPr>
          <w:b w:val="0"/>
          <w:sz w:val="24"/>
        </w:rPr>
        <w:t xml:space="preserve">Какой народ является титульным, к какой языковой семье и группе он относится; какой народ, кроме русского, превосходит его по численности? </w:t>
      </w:r>
    </w:p>
    <w:p w:rsidR="00AF02B7" w:rsidRDefault="00AF02B7" w:rsidP="00AF02B7">
      <w:pPr>
        <w:pStyle w:val="a4"/>
        <w:rPr>
          <w:b w:val="0"/>
          <w:sz w:val="24"/>
        </w:rPr>
      </w:pPr>
      <w:r>
        <w:rPr>
          <w:b w:val="0"/>
          <w:sz w:val="24"/>
        </w:rPr>
        <w:t xml:space="preserve">Назовите фамилию национального героя. </w:t>
      </w:r>
    </w:p>
    <w:p w:rsidR="00AF02B7" w:rsidRDefault="00AF02B7" w:rsidP="00AF02B7">
      <w:pPr>
        <w:pStyle w:val="a4"/>
        <w:rPr>
          <w:b w:val="0"/>
          <w:sz w:val="24"/>
        </w:rPr>
      </w:pPr>
      <w:r>
        <w:rPr>
          <w:b w:val="0"/>
          <w:sz w:val="24"/>
        </w:rPr>
        <w:t xml:space="preserve">Укажите названия еще четырех крупных городов республики. </w:t>
      </w:r>
    </w:p>
    <w:p w:rsidR="00AF02B7" w:rsidRDefault="00AF02B7" w:rsidP="00AF02B7">
      <w:pPr>
        <w:pStyle w:val="a4"/>
        <w:rPr>
          <w:b w:val="0"/>
          <w:sz w:val="24"/>
        </w:rPr>
      </w:pPr>
      <w:r>
        <w:rPr>
          <w:b w:val="0"/>
          <w:sz w:val="24"/>
        </w:rPr>
        <w:t xml:space="preserve">Как называется нефтегазоносная провинция, частично расположенная на территории соседних субъектов РФ? </w:t>
      </w:r>
    </w:p>
    <w:p w:rsidR="00AF02B7" w:rsidRDefault="00AF02B7" w:rsidP="00AF02B7">
      <w:pPr>
        <w:pStyle w:val="a4"/>
        <w:rPr>
          <w:b w:val="0"/>
          <w:sz w:val="24"/>
        </w:rPr>
      </w:pPr>
      <w:r>
        <w:rPr>
          <w:b w:val="0"/>
          <w:sz w:val="24"/>
        </w:rPr>
        <w:t>Перечислите зерновые культуры, выращиваемые в республике.</w:t>
      </w:r>
    </w:p>
    <w:p w:rsidR="00AF02B7" w:rsidRDefault="00AF02B7" w:rsidP="00AF02B7">
      <w:pPr>
        <w:pStyle w:val="a4"/>
        <w:rPr>
          <w:b w:val="0"/>
          <w:sz w:val="24"/>
          <w:u w:val="single"/>
        </w:rPr>
      </w:pPr>
    </w:p>
    <w:p w:rsidR="0076565F" w:rsidRDefault="0076565F"/>
    <w:sectPr w:rsidR="0076565F" w:rsidSect="007656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10A4E"/>
    <w:multiLevelType w:val="hybridMultilevel"/>
    <w:tmpl w:val="E87C5E9A"/>
    <w:lvl w:ilvl="0" w:tplc="D8DADD16">
      <w:start w:val="1"/>
      <w:numFmt w:val="decimal"/>
      <w:lvlText w:val="%1)"/>
      <w:lvlJc w:val="left"/>
      <w:pPr>
        <w:ind w:left="1080" w:hanging="360"/>
      </w:pPr>
      <w:rPr>
        <w:rFonts w:ascii="Times New Roman CYR" w:eastAsia="Times New Roman" w:hAnsi="Times New Roman CYR" w:cs="Times New Roman CYR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3C2160"/>
    <w:multiLevelType w:val="hybridMultilevel"/>
    <w:tmpl w:val="ED349D7A"/>
    <w:lvl w:ilvl="0" w:tplc="ACD04B0E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457DCA"/>
    <w:multiLevelType w:val="hybridMultilevel"/>
    <w:tmpl w:val="8EFE3E86"/>
    <w:lvl w:ilvl="0" w:tplc="52B68AB4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DF38FE"/>
    <w:multiLevelType w:val="hybridMultilevel"/>
    <w:tmpl w:val="0D04AB1C"/>
    <w:lvl w:ilvl="0" w:tplc="C256D32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9E18E2"/>
    <w:multiLevelType w:val="hybridMultilevel"/>
    <w:tmpl w:val="4ABA14F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F370EC"/>
    <w:multiLevelType w:val="hybridMultilevel"/>
    <w:tmpl w:val="7C2AD4AC"/>
    <w:lvl w:ilvl="0" w:tplc="2318D82A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F512D52"/>
    <w:multiLevelType w:val="hybridMultilevel"/>
    <w:tmpl w:val="0270D6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02B7"/>
    <w:rsid w:val="0076565F"/>
    <w:rsid w:val="007D4B0C"/>
    <w:rsid w:val="00AF02B7"/>
    <w:rsid w:val="00E82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2B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02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AF02B7"/>
    <w:pPr>
      <w:spacing w:after="0" w:line="240" w:lineRule="auto"/>
      <w:jc w:val="both"/>
    </w:pPr>
    <w:rPr>
      <w:rFonts w:ascii="Times New Roman" w:hAnsi="Times New Roman"/>
      <w:b/>
      <w:bCs/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AF02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AF02B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AF02B7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99"/>
    <w:qFormat/>
    <w:rsid w:val="00AF02B7"/>
    <w:pPr>
      <w:ind w:left="720"/>
      <w:contextualSpacing/>
      <w:jc w:val="both"/>
    </w:pPr>
  </w:style>
  <w:style w:type="paragraph" w:customStyle="1" w:styleId="Default">
    <w:name w:val="Default"/>
    <w:uiPriority w:val="99"/>
    <w:semiHidden/>
    <w:rsid w:val="00AF02B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F0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F02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5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2351</Words>
  <Characters>13404</Characters>
  <Application>Microsoft Office Word</Application>
  <DocSecurity>0</DocSecurity>
  <Lines>111</Lines>
  <Paragraphs>31</Paragraphs>
  <ScaleCrop>false</ScaleCrop>
  <Company/>
  <LinksUpToDate>false</LinksUpToDate>
  <CharactersWithSpaces>15724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лысенко</dc:creator>
  <cp:lastModifiedBy>лысенко </cp:lastModifiedBy>
  <cp:revision>3</cp:revision>
  <dcterms:created xsi:type="dcterms:W3CDTF">2017-09-13T16:53:00Z</dcterms:created>
  <dcterms:modified xsi:type="dcterms:W3CDTF">2019-09-26T06:00:00Z</dcterms:modified>
</cp:coreProperties>
</file>